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C9E2F" w14:textId="65D6EE95" w:rsidR="008E1759" w:rsidRPr="00915972" w:rsidRDefault="00915972">
      <w:pPr>
        <w:rPr>
          <w:rFonts w:ascii="Times New Roman" w:eastAsia="宋体" w:hAnsi="Times New Roman" w:cs="Times New Roman"/>
          <w:sz w:val="44"/>
          <w:szCs w:val="44"/>
        </w:rPr>
      </w:pPr>
      <w:r w:rsidRPr="00915972">
        <w:rPr>
          <w:rFonts w:ascii="Times New Roman" w:eastAsia="宋体" w:hAnsi="Times New Roman" w:cs="Times New Roman"/>
          <w:sz w:val="44"/>
          <w:szCs w:val="44"/>
        </w:rPr>
        <w:t>徐州医科大学基础医学院刘晓梅事迹简介</w:t>
      </w:r>
    </w:p>
    <w:p w14:paraId="635C3E2B" w14:textId="77777777" w:rsidR="00915972" w:rsidRPr="00915972" w:rsidRDefault="00915972" w:rsidP="00915972">
      <w:pPr>
        <w:pStyle w:val="a7"/>
        <w:numPr>
          <w:ilvl w:val="0"/>
          <w:numId w:val="1"/>
        </w:numPr>
        <w:spacing w:line="560" w:lineRule="exact"/>
        <w:ind w:firstLine="627"/>
        <w:rPr>
          <w:rFonts w:ascii="Times New Roman" w:eastAsia="楷体" w:hAnsi="Times New Roman" w:cs="Times New Roman"/>
          <w:b/>
          <w:bCs/>
          <w:spacing w:val="-4"/>
          <w:sz w:val="32"/>
          <w:szCs w:val="32"/>
        </w:rPr>
      </w:pPr>
      <w:r w:rsidRPr="00915972">
        <w:rPr>
          <w:rFonts w:ascii="Times New Roman" w:eastAsia="楷体" w:hAnsi="Times New Roman" w:cs="Times New Roman"/>
          <w:b/>
          <w:bCs/>
          <w:spacing w:val="-4"/>
          <w:sz w:val="32"/>
          <w:szCs w:val="32"/>
        </w:rPr>
        <w:t>以德载</w:t>
      </w:r>
      <w:proofErr w:type="gramStart"/>
      <w:r w:rsidRPr="00915972">
        <w:rPr>
          <w:rFonts w:ascii="Times New Roman" w:eastAsia="楷体" w:hAnsi="Times New Roman" w:cs="Times New Roman"/>
          <w:b/>
          <w:bCs/>
          <w:spacing w:val="-4"/>
          <w:sz w:val="32"/>
          <w:szCs w:val="32"/>
        </w:rPr>
        <w:t>医</w:t>
      </w:r>
      <w:proofErr w:type="gramEnd"/>
      <w:r w:rsidRPr="00915972">
        <w:rPr>
          <w:rFonts w:ascii="Times New Roman" w:eastAsia="楷体" w:hAnsi="Times New Roman" w:cs="Times New Roman"/>
          <w:b/>
          <w:bCs/>
          <w:spacing w:val="-4"/>
          <w:sz w:val="32"/>
          <w:szCs w:val="32"/>
        </w:rPr>
        <w:t>，立德</w:t>
      </w:r>
      <w:proofErr w:type="gramStart"/>
      <w:r w:rsidRPr="00915972">
        <w:rPr>
          <w:rFonts w:ascii="Times New Roman" w:eastAsia="楷体" w:hAnsi="Times New Roman" w:cs="Times New Roman"/>
          <w:b/>
          <w:bCs/>
          <w:spacing w:val="-4"/>
          <w:sz w:val="32"/>
          <w:szCs w:val="32"/>
        </w:rPr>
        <w:t>树人强</w:t>
      </w:r>
      <w:proofErr w:type="gramEnd"/>
      <w:r w:rsidRPr="00915972">
        <w:rPr>
          <w:rFonts w:ascii="Times New Roman" w:eastAsia="楷体" w:hAnsi="Times New Roman" w:cs="Times New Roman"/>
          <w:b/>
          <w:bCs/>
          <w:spacing w:val="-4"/>
          <w:sz w:val="32"/>
          <w:szCs w:val="32"/>
        </w:rPr>
        <w:t>教学</w:t>
      </w:r>
    </w:p>
    <w:p w14:paraId="21104011" w14:textId="4B64639F" w:rsidR="00735506" w:rsidRPr="00735506" w:rsidRDefault="00915972" w:rsidP="00915972">
      <w:pPr>
        <w:adjustRightInd w:val="0"/>
        <w:snapToGrid w:val="0"/>
        <w:spacing w:line="560" w:lineRule="exact"/>
        <w:ind w:firstLineChars="200" w:firstLine="624"/>
        <w:rPr>
          <w:rFonts w:ascii="Times New Roman" w:eastAsia="仿宋" w:hAnsi="Times New Roman" w:cs="Times New Roman"/>
          <w:spacing w:val="-4"/>
          <w:sz w:val="32"/>
          <w:szCs w:val="32"/>
        </w:rPr>
      </w:pPr>
      <w:r w:rsidRPr="00915972">
        <w:rPr>
          <w:rFonts w:ascii="Times New Roman" w:eastAsia="仿宋" w:hAnsi="Times New Roman" w:cs="Times New Roman"/>
          <w:spacing w:val="-4"/>
          <w:sz w:val="32"/>
          <w:szCs w:val="32"/>
        </w:rPr>
        <w:t>习总书记强调，高校立身之本在于立德树人。</w:t>
      </w:r>
      <w:r w:rsidR="007238AC">
        <w:rPr>
          <w:rFonts w:ascii="Times New Roman" w:eastAsia="仿宋" w:hAnsi="Times New Roman" w:cs="Times New Roman" w:hint="eastAsia"/>
          <w:spacing w:val="-4"/>
          <w:sz w:val="32"/>
          <w:szCs w:val="32"/>
        </w:rPr>
        <w:t>本人</w:t>
      </w:r>
      <w:r w:rsidRPr="00915972">
        <w:rPr>
          <w:rFonts w:ascii="Times New Roman" w:eastAsia="仿宋" w:hAnsi="Times New Roman" w:cs="Times New Roman"/>
          <w:spacing w:val="-4"/>
          <w:sz w:val="32"/>
          <w:szCs w:val="32"/>
        </w:rPr>
        <w:t>始终坚持以习近平新时代中国特色社会主义思想为指导，以新时代党的教育方针为准绳，</w:t>
      </w:r>
      <w:r w:rsidR="00250C0F" w:rsidRPr="00250C0F">
        <w:rPr>
          <w:rFonts w:ascii="Times New Roman" w:eastAsia="仿宋" w:hAnsi="Times New Roman" w:cs="Times New Roman" w:hint="eastAsia"/>
          <w:spacing w:val="-4"/>
          <w:sz w:val="32"/>
          <w:szCs w:val="32"/>
        </w:rPr>
        <w:t>躬耕三尺讲台，</w:t>
      </w:r>
      <w:r w:rsidR="00250C0F" w:rsidRPr="00250C0F">
        <w:rPr>
          <w:rFonts w:ascii="Times New Roman" w:eastAsia="仿宋" w:hAnsi="Times New Roman" w:cs="Times New Roman"/>
          <w:spacing w:val="-4"/>
          <w:sz w:val="32"/>
          <w:szCs w:val="32"/>
        </w:rPr>
        <w:t>教学</w:t>
      </w:r>
      <w:r w:rsidR="00250C0F" w:rsidRPr="00250C0F">
        <w:rPr>
          <w:rFonts w:ascii="Times New Roman" w:eastAsia="仿宋" w:hAnsi="Times New Roman" w:cs="Times New Roman" w:hint="eastAsia"/>
          <w:spacing w:val="-4"/>
          <w:sz w:val="32"/>
          <w:szCs w:val="32"/>
        </w:rPr>
        <w:t>三十载，以德为本，以爱为源，</w:t>
      </w:r>
      <w:r w:rsidRPr="00915972">
        <w:rPr>
          <w:rFonts w:ascii="Times New Roman" w:eastAsia="仿宋" w:hAnsi="Times New Roman" w:cs="Times New Roman"/>
          <w:spacing w:val="-4"/>
          <w:sz w:val="32"/>
          <w:szCs w:val="32"/>
        </w:rPr>
        <w:t>将立德树人融入课程教学和改革的各环节、各方面。作为</w:t>
      </w:r>
      <w:r w:rsidR="00250C0F" w:rsidRPr="00250C0F">
        <w:rPr>
          <w:rFonts w:ascii="Times New Roman" w:eastAsia="仿宋" w:hAnsi="Times New Roman" w:cs="Times New Roman" w:hint="eastAsia"/>
          <w:spacing w:val="-4"/>
          <w:sz w:val="32"/>
          <w:szCs w:val="32"/>
        </w:rPr>
        <w:t>徐州医科大学病原生物学与免疫学教研室支部书记、副主任、免疫学学科带头人及</w:t>
      </w:r>
      <w:r w:rsidR="00250C0F" w:rsidRPr="00250C0F">
        <w:rPr>
          <w:rFonts w:ascii="Times New Roman" w:eastAsia="仿宋" w:hAnsi="Times New Roman" w:cs="Times New Roman"/>
          <w:spacing w:val="-4"/>
          <w:sz w:val="32"/>
          <w:szCs w:val="32"/>
        </w:rPr>
        <w:t>博士生导师</w:t>
      </w:r>
      <w:r w:rsidRPr="00915972">
        <w:rPr>
          <w:rFonts w:ascii="Times New Roman" w:eastAsia="仿宋" w:hAnsi="Times New Roman" w:cs="Times New Roman"/>
          <w:spacing w:val="-4"/>
          <w:sz w:val="32"/>
          <w:szCs w:val="32"/>
        </w:rPr>
        <w:t>，以身作责，</w:t>
      </w:r>
      <w:r w:rsidR="00250C0F" w:rsidRPr="00915972">
        <w:rPr>
          <w:rFonts w:ascii="Times New Roman" w:eastAsia="仿宋" w:hAnsi="Times New Roman" w:cs="Times New Roman"/>
          <w:spacing w:val="-4"/>
          <w:sz w:val="32"/>
          <w:szCs w:val="32"/>
        </w:rPr>
        <w:t>树立大局观。</w:t>
      </w:r>
      <w:r w:rsidRPr="00915972">
        <w:rPr>
          <w:rFonts w:ascii="Times New Roman" w:eastAsia="仿宋" w:hAnsi="Times New Roman" w:cs="Times New Roman"/>
          <w:spacing w:val="-4"/>
          <w:sz w:val="32"/>
          <w:szCs w:val="32"/>
        </w:rPr>
        <w:t>本人每年在完成</w:t>
      </w:r>
      <w:r w:rsidR="007238AC">
        <w:rPr>
          <w:rFonts w:ascii="Times New Roman" w:eastAsia="仿宋" w:hAnsi="Times New Roman" w:cs="Times New Roman" w:hint="eastAsia"/>
          <w:spacing w:val="-4"/>
          <w:sz w:val="32"/>
          <w:szCs w:val="32"/>
        </w:rPr>
        <w:t>本科生、留学生和研究生</w:t>
      </w:r>
      <w:r w:rsidRPr="00915972">
        <w:rPr>
          <w:rFonts w:ascii="Times New Roman" w:eastAsia="仿宋" w:hAnsi="Times New Roman" w:cs="Times New Roman"/>
          <w:spacing w:val="-4"/>
          <w:sz w:val="32"/>
          <w:szCs w:val="32"/>
        </w:rPr>
        <w:t>平均</w:t>
      </w:r>
      <w:r w:rsidRPr="00915972">
        <w:rPr>
          <w:rFonts w:ascii="Times New Roman" w:eastAsia="仿宋" w:hAnsi="Times New Roman" w:cs="Times New Roman"/>
          <w:spacing w:val="-4"/>
          <w:sz w:val="32"/>
          <w:szCs w:val="32"/>
        </w:rPr>
        <w:t>300</w:t>
      </w:r>
      <w:r w:rsidRPr="00915972">
        <w:rPr>
          <w:rFonts w:ascii="Times New Roman" w:eastAsia="仿宋" w:hAnsi="Times New Roman" w:cs="Times New Roman"/>
          <w:spacing w:val="-4"/>
          <w:sz w:val="32"/>
          <w:szCs w:val="32"/>
        </w:rPr>
        <w:t>学时教学任务的基础上，</w:t>
      </w:r>
      <w:r w:rsidR="00250C0F" w:rsidRPr="00735506">
        <w:rPr>
          <w:rFonts w:ascii="Times New Roman" w:eastAsia="仿宋" w:hAnsi="Times New Roman" w:cs="Times New Roman" w:hint="eastAsia"/>
          <w:spacing w:val="-4"/>
          <w:sz w:val="32"/>
          <w:szCs w:val="32"/>
        </w:rPr>
        <w:t>深化教育教学改革，主持</w:t>
      </w:r>
      <w:r w:rsidR="00250C0F" w:rsidRPr="00735506">
        <w:rPr>
          <w:rFonts w:ascii="Times New Roman" w:eastAsia="仿宋" w:hAnsi="Times New Roman" w:cs="Times New Roman"/>
          <w:spacing w:val="-4"/>
          <w:sz w:val="32"/>
          <w:szCs w:val="32"/>
        </w:rPr>
        <w:t>省教改项目</w:t>
      </w:r>
      <w:r w:rsidR="00250C0F" w:rsidRPr="00735506">
        <w:rPr>
          <w:rFonts w:ascii="Times New Roman" w:eastAsia="仿宋" w:hAnsi="Times New Roman" w:cs="Times New Roman" w:hint="eastAsia"/>
          <w:spacing w:val="-4"/>
          <w:sz w:val="32"/>
          <w:szCs w:val="32"/>
        </w:rPr>
        <w:t>1</w:t>
      </w:r>
      <w:r w:rsidR="00250C0F" w:rsidRPr="00735506">
        <w:rPr>
          <w:rFonts w:ascii="Times New Roman" w:eastAsia="仿宋" w:hAnsi="Times New Roman" w:cs="Times New Roman" w:hint="eastAsia"/>
          <w:spacing w:val="-4"/>
          <w:sz w:val="32"/>
          <w:szCs w:val="32"/>
        </w:rPr>
        <w:t>项、</w:t>
      </w:r>
      <w:r w:rsidR="00250C0F" w:rsidRPr="00735506">
        <w:rPr>
          <w:rFonts w:ascii="Times New Roman" w:eastAsia="仿宋" w:hAnsi="Times New Roman" w:cs="Times New Roman"/>
          <w:spacing w:val="-4"/>
          <w:sz w:val="32"/>
          <w:szCs w:val="32"/>
        </w:rPr>
        <w:t>副主编教材</w:t>
      </w:r>
      <w:r w:rsidR="00250C0F" w:rsidRPr="00735506">
        <w:rPr>
          <w:rFonts w:ascii="Times New Roman" w:eastAsia="仿宋" w:hAnsi="Times New Roman" w:cs="Times New Roman"/>
          <w:spacing w:val="-4"/>
          <w:sz w:val="32"/>
          <w:szCs w:val="32"/>
        </w:rPr>
        <w:t>1</w:t>
      </w:r>
      <w:r w:rsidR="00250C0F" w:rsidRPr="00735506">
        <w:rPr>
          <w:rFonts w:ascii="Times New Roman" w:eastAsia="仿宋" w:hAnsi="Times New Roman" w:cs="Times New Roman"/>
          <w:spacing w:val="-4"/>
          <w:sz w:val="32"/>
          <w:szCs w:val="32"/>
        </w:rPr>
        <w:t>部</w:t>
      </w:r>
      <w:r w:rsidR="00250C0F" w:rsidRPr="00735506">
        <w:rPr>
          <w:rFonts w:ascii="Times New Roman" w:eastAsia="仿宋" w:hAnsi="Times New Roman" w:cs="Times New Roman" w:hint="eastAsia"/>
          <w:spacing w:val="-4"/>
          <w:sz w:val="32"/>
          <w:szCs w:val="32"/>
        </w:rPr>
        <w:t>，获</w:t>
      </w:r>
      <w:r w:rsidR="00250C0F" w:rsidRPr="00735506">
        <w:rPr>
          <w:rFonts w:ascii="Times New Roman" w:eastAsia="仿宋" w:hAnsi="Times New Roman" w:cs="Times New Roman"/>
          <w:spacing w:val="-4"/>
          <w:sz w:val="32"/>
          <w:szCs w:val="32"/>
        </w:rPr>
        <w:t>省教育教学研究成果奖二等奖</w:t>
      </w:r>
      <w:r w:rsidR="00250C0F" w:rsidRPr="00735506">
        <w:rPr>
          <w:rFonts w:ascii="Times New Roman" w:eastAsia="仿宋" w:hAnsi="Times New Roman" w:cs="Times New Roman" w:hint="eastAsia"/>
          <w:spacing w:val="-4"/>
          <w:sz w:val="32"/>
          <w:szCs w:val="32"/>
        </w:rPr>
        <w:t>1</w:t>
      </w:r>
      <w:r w:rsidR="00250C0F" w:rsidRPr="00735506">
        <w:rPr>
          <w:rFonts w:ascii="Times New Roman" w:eastAsia="仿宋" w:hAnsi="Times New Roman" w:cs="Times New Roman" w:hint="eastAsia"/>
          <w:spacing w:val="-4"/>
          <w:sz w:val="32"/>
          <w:szCs w:val="32"/>
        </w:rPr>
        <w:t>项，</w:t>
      </w:r>
      <w:r w:rsidR="00250C0F" w:rsidRPr="00735506">
        <w:rPr>
          <w:rFonts w:ascii="Times New Roman" w:eastAsia="仿宋" w:hAnsi="Times New Roman" w:cs="Times New Roman"/>
          <w:spacing w:val="-4"/>
          <w:sz w:val="32"/>
          <w:szCs w:val="32"/>
        </w:rPr>
        <w:t>作为指导教师指导本科生获</w:t>
      </w:r>
      <w:r w:rsidR="00250C0F" w:rsidRPr="00735506">
        <w:rPr>
          <w:rFonts w:ascii="Times New Roman" w:eastAsia="仿宋" w:hAnsi="Times New Roman" w:cs="Times New Roman"/>
          <w:spacing w:val="-4"/>
          <w:sz w:val="32"/>
          <w:szCs w:val="32"/>
        </w:rPr>
        <w:t xml:space="preserve"> “</w:t>
      </w:r>
      <w:r w:rsidR="00250C0F" w:rsidRPr="00735506">
        <w:rPr>
          <w:rFonts w:ascii="Times New Roman" w:eastAsia="仿宋" w:hAnsi="Times New Roman" w:cs="Times New Roman"/>
          <w:spacing w:val="-4"/>
          <w:sz w:val="32"/>
          <w:szCs w:val="32"/>
        </w:rPr>
        <w:t>全国大学生基础医学创新研究暨实验设计大赛东部赛区</w:t>
      </w:r>
      <w:r w:rsidR="00250C0F" w:rsidRPr="00735506">
        <w:rPr>
          <w:rFonts w:ascii="Times New Roman" w:eastAsia="仿宋" w:hAnsi="Times New Roman" w:cs="Times New Roman"/>
          <w:spacing w:val="-4"/>
          <w:sz w:val="32"/>
          <w:szCs w:val="32"/>
        </w:rPr>
        <w:t>”</w:t>
      </w:r>
      <w:r w:rsidR="00250C0F" w:rsidRPr="00735506">
        <w:rPr>
          <w:rFonts w:ascii="Times New Roman" w:eastAsia="仿宋" w:hAnsi="Times New Roman" w:cs="Times New Roman"/>
          <w:spacing w:val="-4"/>
          <w:sz w:val="32"/>
          <w:szCs w:val="32"/>
        </w:rPr>
        <w:t>三等奖</w:t>
      </w:r>
      <w:r w:rsidR="00250C0F" w:rsidRPr="00735506">
        <w:rPr>
          <w:rFonts w:ascii="Times New Roman" w:eastAsia="仿宋" w:hAnsi="Times New Roman" w:cs="Times New Roman" w:hint="eastAsia"/>
          <w:spacing w:val="-4"/>
          <w:sz w:val="32"/>
          <w:szCs w:val="32"/>
        </w:rPr>
        <w:t>等荣誉</w:t>
      </w:r>
      <w:r w:rsidR="00735506">
        <w:rPr>
          <w:rFonts w:ascii="Times New Roman" w:eastAsia="仿宋" w:hAnsi="Times New Roman" w:cs="Times New Roman" w:hint="eastAsia"/>
          <w:spacing w:val="-4"/>
          <w:sz w:val="32"/>
          <w:szCs w:val="32"/>
        </w:rPr>
        <w:t>。在</w:t>
      </w:r>
      <w:r w:rsidR="00735506" w:rsidRPr="00735506">
        <w:rPr>
          <w:rFonts w:ascii="Times New Roman" w:eastAsia="仿宋" w:hAnsi="Times New Roman" w:cs="Times New Roman"/>
          <w:spacing w:val="-4"/>
          <w:sz w:val="32"/>
          <w:szCs w:val="32"/>
        </w:rPr>
        <w:t>担任</w:t>
      </w:r>
      <w:r w:rsidR="00735506" w:rsidRPr="00735506">
        <w:rPr>
          <w:rFonts w:ascii="Times New Roman" w:eastAsia="仿宋" w:hAnsi="Times New Roman" w:cs="Times New Roman" w:hint="eastAsia"/>
          <w:spacing w:val="-4"/>
          <w:sz w:val="32"/>
          <w:szCs w:val="32"/>
        </w:rPr>
        <w:t>临床专业学生</w:t>
      </w:r>
      <w:r w:rsidR="00735506" w:rsidRPr="00735506">
        <w:rPr>
          <w:rFonts w:ascii="Times New Roman" w:eastAsia="仿宋" w:hAnsi="Times New Roman" w:cs="Times New Roman"/>
          <w:spacing w:val="-4"/>
          <w:sz w:val="32"/>
          <w:szCs w:val="32"/>
        </w:rPr>
        <w:t>的兼职班主任</w:t>
      </w:r>
      <w:r w:rsidR="00735506">
        <w:rPr>
          <w:rFonts w:ascii="Times New Roman" w:eastAsia="仿宋" w:hAnsi="Times New Roman" w:cs="Times New Roman" w:hint="eastAsia"/>
          <w:spacing w:val="-4"/>
          <w:sz w:val="32"/>
          <w:szCs w:val="32"/>
        </w:rPr>
        <w:t>期间</w:t>
      </w:r>
      <w:r w:rsidR="00735506" w:rsidRPr="00735506">
        <w:rPr>
          <w:rFonts w:ascii="Times New Roman" w:eastAsia="仿宋" w:hAnsi="Times New Roman" w:cs="Times New Roman"/>
          <w:spacing w:val="-4"/>
          <w:sz w:val="32"/>
          <w:szCs w:val="32"/>
        </w:rPr>
        <w:t>，在实践中引导学生努力成为具有家国情怀和世界眼光，勇做走在时代前列的奋进者和开拓者</w:t>
      </w:r>
    </w:p>
    <w:p w14:paraId="04531307" w14:textId="0AFF26C1" w:rsidR="00915972" w:rsidRPr="00915972" w:rsidRDefault="00250C0F" w:rsidP="00915972">
      <w:pPr>
        <w:adjustRightInd w:val="0"/>
        <w:snapToGrid w:val="0"/>
        <w:spacing w:line="560" w:lineRule="exact"/>
        <w:ind w:firstLineChars="200" w:firstLine="624"/>
        <w:rPr>
          <w:rFonts w:ascii="Times New Roman" w:eastAsia="仿宋" w:hAnsi="Times New Roman" w:cs="Times New Roman"/>
          <w:spacing w:val="-4"/>
          <w:sz w:val="32"/>
          <w:szCs w:val="32"/>
        </w:rPr>
      </w:pPr>
      <w:r w:rsidRPr="00735506">
        <w:rPr>
          <w:rFonts w:ascii="Times New Roman" w:eastAsia="仿宋" w:hAnsi="Times New Roman" w:cs="Times New Roman" w:hint="eastAsia"/>
          <w:spacing w:val="-4"/>
          <w:sz w:val="32"/>
          <w:szCs w:val="32"/>
        </w:rPr>
        <w:t>在学科老师的共同努力下，</w:t>
      </w:r>
      <w:r w:rsidRPr="00735506">
        <w:rPr>
          <w:rFonts w:ascii="Times New Roman" w:eastAsia="仿宋" w:hAnsi="Times New Roman" w:cs="Times New Roman"/>
          <w:spacing w:val="-4"/>
          <w:sz w:val="32"/>
          <w:szCs w:val="32"/>
        </w:rPr>
        <w:t>实现以线下教学为主体，网络课程、微课、</w:t>
      </w:r>
      <w:r w:rsidRPr="00735506">
        <w:rPr>
          <w:rFonts w:ascii="Times New Roman" w:eastAsia="仿宋" w:hAnsi="Times New Roman" w:cs="Times New Roman"/>
          <w:spacing w:val="-4"/>
          <w:sz w:val="32"/>
          <w:szCs w:val="32"/>
        </w:rPr>
        <w:t>MOOC</w:t>
      </w:r>
      <w:r w:rsidRPr="00735506">
        <w:rPr>
          <w:rFonts w:ascii="Times New Roman" w:eastAsia="仿宋" w:hAnsi="Times New Roman" w:cs="Times New Roman"/>
          <w:spacing w:val="-4"/>
          <w:sz w:val="32"/>
          <w:szCs w:val="32"/>
        </w:rPr>
        <w:t>、翻转课堂</w:t>
      </w:r>
      <w:r w:rsidRPr="00735506">
        <w:rPr>
          <w:rFonts w:ascii="Times New Roman" w:eastAsia="仿宋" w:hAnsi="Times New Roman" w:cs="Times New Roman" w:hint="eastAsia"/>
          <w:spacing w:val="-4"/>
          <w:sz w:val="32"/>
          <w:szCs w:val="32"/>
        </w:rPr>
        <w:t>及</w:t>
      </w:r>
      <w:r w:rsidRPr="00735506">
        <w:rPr>
          <w:rFonts w:ascii="Times New Roman" w:eastAsia="仿宋" w:hAnsi="Times New Roman" w:cs="Times New Roman"/>
          <w:spacing w:val="-4"/>
          <w:sz w:val="32"/>
          <w:szCs w:val="32"/>
        </w:rPr>
        <w:t>虚拟仿真项目等为补充的混合式多元化</w:t>
      </w:r>
      <w:r w:rsidRPr="00735506">
        <w:rPr>
          <w:rFonts w:ascii="Times New Roman" w:eastAsia="仿宋" w:hAnsi="Times New Roman" w:cs="Times New Roman" w:hint="eastAsia"/>
          <w:spacing w:val="-4"/>
          <w:sz w:val="32"/>
          <w:szCs w:val="32"/>
        </w:rPr>
        <w:t>的</w:t>
      </w:r>
      <w:r w:rsidRPr="00735506">
        <w:rPr>
          <w:rFonts w:ascii="Times New Roman" w:eastAsia="仿宋" w:hAnsi="Times New Roman" w:cs="Times New Roman"/>
          <w:spacing w:val="-4"/>
          <w:sz w:val="32"/>
          <w:szCs w:val="32"/>
        </w:rPr>
        <w:t>立体</w:t>
      </w:r>
      <w:r w:rsidRPr="00735506">
        <w:rPr>
          <w:rFonts w:ascii="Times New Roman" w:eastAsia="仿宋" w:hAnsi="Times New Roman" w:cs="Times New Roman" w:hint="eastAsia"/>
          <w:spacing w:val="-4"/>
          <w:sz w:val="32"/>
          <w:szCs w:val="32"/>
        </w:rPr>
        <w:t>教学模式</w:t>
      </w:r>
      <w:r w:rsidRPr="00735506">
        <w:rPr>
          <w:rFonts w:ascii="Times New Roman" w:eastAsia="仿宋" w:hAnsi="Times New Roman" w:cs="Times New Roman"/>
          <w:spacing w:val="-4"/>
          <w:sz w:val="32"/>
          <w:szCs w:val="32"/>
        </w:rPr>
        <w:t>，构建了适合我国</w:t>
      </w:r>
      <w:r w:rsidRPr="00735506">
        <w:rPr>
          <w:rFonts w:ascii="Times New Roman" w:eastAsia="仿宋" w:hAnsi="Times New Roman" w:cs="Times New Roman"/>
          <w:spacing w:val="-4"/>
          <w:sz w:val="32"/>
          <w:szCs w:val="32"/>
        </w:rPr>
        <w:t>5</w:t>
      </w:r>
      <w:r w:rsidRPr="00735506">
        <w:rPr>
          <w:rFonts w:ascii="Times New Roman" w:eastAsia="仿宋" w:hAnsi="Times New Roman" w:cs="Times New Roman"/>
          <w:spacing w:val="-4"/>
          <w:sz w:val="32"/>
          <w:szCs w:val="32"/>
        </w:rPr>
        <w:t>年制为主体医学教育的案例引导的病原生物学与免疫学立体教学新模式</w:t>
      </w:r>
      <w:r w:rsidRPr="00735506">
        <w:rPr>
          <w:rFonts w:ascii="Times New Roman" w:eastAsia="仿宋" w:hAnsi="Times New Roman" w:cs="Times New Roman" w:hint="eastAsia"/>
          <w:spacing w:val="-4"/>
          <w:sz w:val="32"/>
          <w:szCs w:val="32"/>
        </w:rPr>
        <w:t>，同时</w:t>
      </w:r>
      <w:r w:rsidRPr="00735506">
        <w:rPr>
          <w:rFonts w:ascii="Times New Roman" w:eastAsia="仿宋" w:hAnsi="Times New Roman" w:cs="Times New Roman"/>
          <w:spacing w:val="-4"/>
          <w:sz w:val="32"/>
          <w:szCs w:val="32"/>
        </w:rPr>
        <w:t>构建了</w:t>
      </w:r>
      <w:proofErr w:type="gramStart"/>
      <w:r w:rsidRPr="00735506">
        <w:rPr>
          <w:rFonts w:ascii="Times New Roman" w:eastAsia="仿宋" w:hAnsi="Times New Roman" w:cs="Times New Roman"/>
          <w:spacing w:val="-4"/>
          <w:sz w:val="32"/>
          <w:szCs w:val="32"/>
        </w:rPr>
        <w:t>融基础</w:t>
      </w:r>
      <w:proofErr w:type="gramEnd"/>
      <w:r w:rsidRPr="00735506">
        <w:rPr>
          <w:rFonts w:ascii="Times New Roman" w:eastAsia="仿宋" w:hAnsi="Times New Roman" w:cs="Times New Roman"/>
          <w:spacing w:val="-4"/>
          <w:sz w:val="32"/>
          <w:szCs w:val="32"/>
        </w:rPr>
        <w:t>--</w:t>
      </w:r>
      <w:r w:rsidRPr="00735506">
        <w:rPr>
          <w:rFonts w:ascii="Times New Roman" w:eastAsia="仿宋" w:hAnsi="Times New Roman" w:cs="Times New Roman"/>
          <w:spacing w:val="-4"/>
          <w:sz w:val="32"/>
          <w:szCs w:val="32"/>
        </w:rPr>
        <w:t>综合</w:t>
      </w:r>
      <w:r w:rsidRPr="00735506">
        <w:rPr>
          <w:rFonts w:ascii="Times New Roman" w:eastAsia="仿宋" w:hAnsi="Times New Roman" w:cs="Times New Roman"/>
          <w:spacing w:val="-4"/>
          <w:sz w:val="32"/>
          <w:szCs w:val="32"/>
        </w:rPr>
        <w:t>--</w:t>
      </w:r>
      <w:r w:rsidRPr="00735506">
        <w:rPr>
          <w:rFonts w:ascii="Times New Roman" w:eastAsia="仿宋" w:hAnsi="Times New Roman" w:cs="Times New Roman"/>
          <w:spacing w:val="-4"/>
          <w:sz w:val="32"/>
          <w:szCs w:val="32"/>
        </w:rPr>
        <w:t>创新实验为一体的《病原生物学与免疫学实验》课程新体系</w:t>
      </w:r>
      <w:r w:rsidRPr="00735506">
        <w:rPr>
          <w:rFonts w:ascii="Times New Roman" w:eastAsia="仿宋" w:hAnsi="Times New Roman" w:cs="Times New Roman" w:hint="eastAsia"/>
          <w:spacing w:val="-4"/>
          <w:sz w:val="32"/>
          <w:szCs w:val="32"/>
        </w:rPr>
        <w:t>。</w:t>
      </w:r>
      <w:r w:rsidRPr="00735506">
        <w:rPr>
          <w:rFonts w:ascii="Times New Roman" w:eastAsia="仿宋" w:hAnsi="Times New Roman" w:cs="Times New Roman" w:hint="eastAsia"/>
          <w:spacing w:val="-4"/>
          <w:sz w:val="32"/>
          <w:szCs w:val="32"/>
        </w:rPr>
        <w:t>学科</w:t>
      </w:r>
      <w:r w:rsidRPr="00735506">
        <w:rPr>
          <w:rFonts w:ascii="Times New Roman" w:eastAsia="仿宋" w:hAnsi="Times New Roman" w:cs="Times New Roman" w:hint="eastAsia"/>
          <w:spacing w:val="-4"/>
          <w:sz w:val="32"/>
          <w:szCs w:val="32"/>
        </w:rPr>
        <w:t>两门课程为</w:t>
      </w:r>
      <w:r w:rsidRPr="00735506">
        <w:rPr>
          <w:rFonts w:ascii="Times New Roman" w:eastAsia="仿宋" w:hAnsi="Times New Roman" w:cs="Times New Roman"/>
          <w:spacing w:val="-4"/>
          <w:sz w:val="32"/>
          <w:szCs w:val="32"/>
        </w:rPr>
        <w:t>省级在线开放课程</w:t>
      </w:r>
      <w:r w:rsidRPr="00735506">
        <w:rPr>
          <w:rFonts w:ascii="Times New Roman" w:eastAsia="仿宋" w:hAnsi="Times New Roman" w:cs="Times New Roman" w:hint="eastAsia"/>
          <w:spacing w:val="-4"/>
          <w:sz w:val="32"/>
          <w:szCs w:val="32"/>
        </w:rPr>
        <w:t>和省级一流本科课程，</w:t>
      </w:r>
      <w:r w:rsidRPr="00735506">
        <w:rPr>
          <w:rFonts w:ascii="Times New Roman" w:eastAsia="仿宋" w:hAnsi="Times New Roman" w:cs="Times New Roman" w:hint="eastAsia"/>
          <w:spacing w:val="-4"/>
          <w:sz w:val="32"/>
          <w:szCs w:val="32"/>
        </w:rPr>
        <w:t>1</w:t>
      </w:r>
      <w:r w:rsidRPr="00735506">
        <w:rPr>
          <w:rFonts w:ascii="Times New Roman" w:eastAsia="仿宋" w:hAnsi="Times New Roman" w:cs="Times New Roman" w:hint="eastAsia"/>
          <w:spacing w:val="-4"/>
          <w:sz w:val="32"/>
          <w:szCs w:val="32"/>
        </w:rPr>
        <w:t>门推荐为国家一流本科课程</w:t>
      </w:r>
      <w:r w:rsidRPr="00735506">
        <w:rPr>
          <w:rFonts w:ascii="Times New Roman" w:eastAsia="仿宋" w:hAnsi="Times New Roman" w:cs="Times New Roman" w:hint="eastAsia"/>
          <w:spacing w:val="-4"/>
          <w:sz w:val="32"/>
          <w:szCs w:val="32"/>
        </w:rPr>
        <w:t>，</w:t>
      </w:r>
      <w:r w:rsidR="00735506" w:rsidRPr="00735506">
        <w:rPr>
          <w:rFonts w:ascii="Times New Roman" w:eastAsia="仿宋" w:hAnsi="Times New Roman" w:cs="Times New Roman" w:hint="eastAsia"/>
          <w:spacing w:val="-4"/>
          <w:sz w:val="32"/>
          <w:szCs w:val="32"/>
        </w:rPr>
        <w:t>获</w:t>
      </w:r>
      <w:r w:rsidR="00735506" w:rsidRPr="00915972">
        <w:rPr>
          <w:rFonts w:ascii="Times New Roman" w:eastAsia="仿宋" w:hAnsi="Times New Roman" w:cs="Times New Roman"/>
          <w:spacing w:val="-4"/>
          <w:sz w:val="32"/>
          <w:szCs w:val="32"/>
        </w:rPr>
        <w:t>教改课题</w:t>
      </w:r>
      <w:r w:rsidR="00735506" w:rsidRPr="00915972">
        <w:rPr>
          <w:rFonts w:ascii="Times New Roman" w:eastAsia="仿宋" w:hAnsi="Times New Roman" w:cs="Times New Roman"/>
          <w:spacing w:val="-4"/>
          <w:sz w:val="32"/>
          <w:szCs w:val="32"/>
        </w:rPr>
        <w:t>10</w:t>
      </w:r>
      <w:r w:rsidR="00735506" w:rsidRPr="00915972">
        <w:rPr>
          <w:rFonts w:ascii="Times New Roman" w:eastAsia="仿宋" w:hAnsi="Times New Roman" w:cs="Times New Roman"/>
          <w:spacing w:val="-4"/>
          <w:sz w:val="32"/>
          <w:szCs w:val="32"/>
        </w:rPr>
        <w:t>余项</w:t>
      </w:r>
      <w:r w:rsidR="00735506">
        <w:rPr>
          <w:rFonts w:ascii="Times New Roman" w:eastAsia="仿宋" w:hAnsi="Times New Roman" w:cs="Times New Roman" w:hint="eastAsia"/>
          <w:spacing w:val="-4"/>
          <w:sz w:val="32"/>
          <w:szCs w:val="32"/>
        </w:rPr>
        <w:t>，获得</w:t>
      </w:r>
      <w:r w:rsidR="00735506" w:rsidRPr="00915972">
        <w:rPr>
          <w:rFonts w:ascii="Times New Roman" w:eastAsia="仿宋" w:hAnsi="Times New Roman" w:cs="Times New Roman"/>
          <w:spacing w:val="-4"/>
          <w:sz w:val="32"/>
          <w:szCs w:val="32"/>
        </w:rPr>
        <w:t>省教育科学研究成果奖一等奖和二等奖</w:t>
      </w:r>
      <w:r w:rsidR="00735506">
        <w:rPr>
          <w:rFonts w:ascii="Times New Roman" w:eastAsia="仿宋" w:hAnsi="Times New Roman" w:cs="Times New Roman" w:hint="eastAsia"/>
          <w:spacing w:val="-4"/>
          <w:sz w:val="32"/>
          <w:szCs w:val="32"/>
        </w:rPr>
        <w:t>各</w:t>
      </w:r>
      <w:r w:rsidR="00735506">
        <w:rPr>
          <w:rFonts w:ascii="Times New Roman" w:eastAsia="仿宋" w:hAnsi="Times New Roman" w:cs="Times New Roman" w:hint="eastAsia"/>
          <w:spacing w:val="-4"/>
          <w:sz w:val="32"/>
          <w:szCs w:val="32"/>
        </w:rPr>
        <w:t>1</w:t>
      </w:r>
      <w:r w:rsidR="00735506" w:rsidRPr="00915972">
        <w:rPr>
          <w:rFonts w:ascii="Times New Roman" w:eastAsia="仿宋" w:hAnsi="Times New Roman" w:cs="Times New Roman"/>
          <w:spacing w:val="-4"/>
          <w:sz w:val="32"/>
          <w:szCs w:val="32"/>
        </w:rPr>
        <w:t>项，</w:t>
      </w:r>
      <w:r w:rsidR="00735506">
        <w:rPr>
          <w:rFonts w:ascii="Times New Roman" w:eastAsia="仿宋" w:hAnsi="Times New Roman" w:cs="Times New Roman" w:hint="eastAsia"/>
          <w:spacing w:val="-4"/>
          <w:sz w:val="32"/>
          <w:szCs w:val="32"/>
        </w:rPr>
        <w:t>获</w:t>
      </w:r>
      <w:r w:rsidR="00915972" w:rsidRPr="00915972">
        <w:rPr>
          <w:rFonts w:ascii="Times New Roman" w:eastAsia="仿宋" w:hAnsi="Times New Roman" w:cs="Times New Roman"/>
          <w:spacing w:val="-4"/>
          <w:sz w:val="32"/>
          <w:szCs w:val="32"/>
        </w:rPr>
        <w:t>江苏省</w:t>
      </w:r>
      <w:r w:rsidR="00915972" w:rsidRPr="00915972">
        <w:rPr>
          <w:rFonts w:ascii="Times New Roman" w:eastAsia="仿宋" w:hAnsi="Times New Roman" w:cs="Times New Roman"/>
          <w:spacing w:val="-4"/>
          <w:sz w:val="32"/>
          <w:szCs w:val="32"/>
        </w:rPr>
        <w:t>“</w:t>
      </w:r>
      <w:r w:rsidR="00915972" w:rsidRPr="00915972">
        <w:rPr>
          <w:rFonts w:ascii="Times New Roman" w:eastAsia="仿宋" w:hAnsi="Times New Roman" w:cs="Times New Roman"/>
          <w:spacing w:val="-4"/>
          <w:sz w:val="32"/>
          <w:szCs w:val="32"/>
        </w:rPr>
        <w:t>青蓝工程</w:t>
      </w:r>
      <w:r w:rsidR="00915972" w:rsidRPr="00915972">
        <w:rPr>
          <w:rFonts w:ascii="Times New Roman" w:eastAsia="仿宋" w:hAnsi="Times New Roman" w:cs="Times New Roman"/>
          <w:spacing w:val="-4"/>
          <w:sz w:val="32"/>
          <w:szCs w:val="32"/>
        </w:rPr>
        <w:t>”</w:t>
      </w:r>
      <w:r w:rsidR="00915972" w:rsidRPr="00915972">
        <w:rPr>
          <w:rFonts w:ascii="Times New Roman" w:eastAsia="仿宋" w:hAnsi="Times New Roman" w:cs="Times New Roman"/>
          <w:spacing w:val="-4"/>
          <w:sz w:val="32"/>
          <w:szCs w:val="32"/>
        </w:rPr>
        <w:t>优秀教学团队</w:t>
      </w:r>
      <w:r w:rsidR="00915972" w:rsidRPr="00915972">
        <w:rPr>
          <w:rFonts w:ascii="Times New Roman" w:eastAsia="仿宋" w:hAnsi="Times New Roman" w:cs="Times New Roman"/>
          <w:spacing w:val="-4"/>
          <w:sz w:val="32"/>
          <w:szCs w:val="32"/>
        </w:rPr>
        <w:t>1</w:t>
      </w:r>
      <w:r w:rsidR="00915972" w:rsidRPr="00915972">
        <w:rPr>
          <w:rFonts w:ascii="Times New Roman" w:eastAsia="仿宋" w:hAnsi="Times New Roman" w:cs="Times New Roman"/>
          <w:spacing w:val="-4"/>
          <w:sz w:val="32"/>
          <w:szCs w:val="32"/>
        </w:rPr>
        <w:t>个，校优秀在线教学</w:t>
      </w:r>
      <w:r w:rsidR="00915972" w:rsidRPr="00915972">
        <w:rPr>
          <w:rFonts w:ascii="Times New Roman" w:eastAsia="仿宋" w:hAnsi="Times New Roman" w:cs="Times New Roman"/>
          <w:spacing w:val="-4"/>
          <w:sz w:val="32"/>
          <w:szCs w:val="32"/>
        </w:rPr>
        <w:lastRenderedPageBreak/>
        <w:t>团队</w:t>
      </w:r>
      <w:r w:rsidR="00915972" w:rsidRPr="00915972">
        <w:rPr>
          <w:rFonts w:ascii="Times New Roman" w:eastAsia="仿宋" w:hAnsi="Times New Roman" w:cs="Times New Roman"/>
          <w:spacing w:val="-4"/>
          <w:sz w:val="32"/>
          <w:szCs w:val="32"/>
        </w:rPr>
        <w:t>2</w:t>
      </w:r>
      <w:r w:rsidR="00915972" w:rsidRPr="00915972">
        <w:rPr>
          <w:rFonts w:ascii="Times New Roman" w:eastAsia="仿宋" w:hAnsi="Times New Roman" w:cs="Times New Roman"/>
          <w:spacing w:val="-4"/>
          <w:sz w:val="32"/>
          <w:szCs w:val="32"/>
        </w:rPr>
        <w:t>个，徐州医科大学</w:t>
      </w:r>
      <w:r w:rsidR="00915972" w:rsidRPr="00915972">
        <w:rPr>
          <w:rFonts w:ascii="Times New Roman" w:eastAsia="仿宋" w:hAnsi="Times New Roman" w:cs="Times New Roman"/>
          <w:spacing w:val="-4"/>
          <w:sz w:val="32"/>
          <w:szCs w:val="32"/>
        </w:rPr>
        <w:t>“</w:t>
      </w:r>
      <w:r w:rsidR="00915972" w:rsidRPr="00915972">
        <w:rPr>
          <w:rFonts w:ascii="Times New Roman" w:eastAsia="仿宋" w:hAnsi="Times New Roman" w:cs="Times New Roman"/>
          <w:spacing w:val="-4"/>
          <w:sz w:val="32"/>
          <w:szCs w:val="32"/>
        </w:rPr>
        <w:t>课程思政</w:t>
      </w:r>
      <w:r w:rsidR="00915972" w:rsidRPr="00915972">
        <w:rPr>
          <w:rFonts w:ascii="Times New Roman" w:eastAsia="仿宋" w:hAnsi="Times New Roman" w:cs="Times New Roman"/>
          <w:spacing w:val="-4"/>
          <w:sz w:val="32"/>
          <w:szCs w:val="32"/>
        </w:rPr>
        <w:t>”</w:t>
      </w:r>
      <w:r w:rsidR="00915972" w:rsidRPr="00915972">
        <w:rPr>
          <w:rFonts w:ascii="Times New Roman" w:eastAsia="仿宋" w:hAnsi="Times New Roman" w:cs="Times New Roman"/>
          <w:spacing w:val="-4"/>
          <w:sz w:val="32"/>
          <w:szCs w:val="32"/>
        </w:rPr>
        <w:t>示范课（团队）。</w:t>
      </w:r>
      <w:r w:rsidR="00915972" w:rsidRPr="00915972">
        <w:rPr>
          <w:rFonts w:ascii="Times New Roman" w:eastAsia="仿宋" w:hAnsi="Times New Roman" w:cs="Times New Roman"/>
          <w:spacing w:val="-4"/>
          <w:sz w:val="32"/>
          <w:szCs w:val="32"/>
        </w:rPr>
        <w:t>2022</w:t>
      </w:r>
      <w:r w:rsidR="00915972" w:rsidRPr="00915972">
        <w:rPr>
          <w:rFonts w:ascii="Times New Roman" w:eastAsia="仿宋" w:hAnsi="Times New Roman" w:cs="Times New Roman"/>
          <w:spacing w:val="-4"/>
          <w:sz w:val="32"/>
          <w:szCs w:val="32"/>
        </w:rPr>
        <w:t>年度，学科青年教师获得全国高校教师教学创新大赛二等奖、江苏省高校教师教学创新大赛特等奖、第八届全国大学生基础医学创新研究暨实验设计大赛银奖、全国大学生生命科学竞赛（</w:t>
      </w:r>
      <w:r w:rsidR="00915972" w:rsidRPr="00915972">
        <w:rPr>
          <w:rFonts w:ascii="Times New Roman" w:eastAsia="仿宋" w:hAnsi="Times New Roman" w:cs="Times New Roman"/>
          <w:spacing w:val="-4"/>
          <w:sz w:val="32"/>
          <w:szCs w:val="32"/>
        </w:rPr>
        <w:t>2022</w:t>
      </w:r>
      <w:r w:rsidR="00915972" w:rsidRPr="00915972">
        <w:rPr>
          <w:rFonts w:ascii="Times New Roman" w:eastAsia="仿宋" w:hAnsi="Times New Roman" w:cs="Times New Roman"/>
          <w:spacing w:val="-4"/>
          <w:sz w:val="32"/>
          <w:szCs w:val="32"/>
        </w:rPr>
        <w:t>，创新创业类）二等奖、第十七届挑战杯全国大学生课外学术科技作品竞赛三等、第一届医学虚拟仿真创新大赛卓越奖、指导本科生获国家级大</w:t>
      </w:r>
      <w:proofErr w:type="gramStart"/>
      <w:r w:rsidR="00915972" w:rsidRPr="00915972">
        <w:rPr>
          <w:rFonts w:ascii="Times New Roman" w:eastAsia="仿宋" w:hAnsi="Times New Roman" w:cs="Times New Roman"/>
          <w:spacing w:val="-4"/>
          <w:sz w:val="32"/>
          <w:szCs w:val="32"/>
        </w:rPr>
        <w:t>创项目</w:t>
      </w:r>
      <w:proofErr w:type="gramEnd"/>
      <w:r w:rsidR="00915972" w:rsidRPr="00915972">
        <w:rPr>
          <w:rFonts w:ascii="Times New Roman" w:eastAsia="仿宋" w:hAnsi="Times New Roman" w:cs="Times New Roman"/>
          <w:spacing w:val="-4"/>
          <w:sz w:val="32"/>
          <w:szCs w:val="32"/>
        </w:rPr>
        <w:t>10</w:t>
      </w:r>
      <w:r w:rsidR="00915972" w:rsidRPr="00915972">
        <w:rPr>
          <w:rFonts w:ascii="Times New Roman" w:eastAsia="仿宋" w:hAnsi="Times New Roman" w:cs="Times New Roman"/>
          <w:spacing w:val="-4"/>
          <w:sz w:val="32"/>
          <w:szCs w:val="32"/>
        </w:rPr>
        <w:t>余项等。</w:t>
      </w:r>
    </w:p>
    <w:p w14:paraId="1FFD092A" w14:textId="683837A3" w:rsidR="00915972" w:rsidRPr="00915972" w:rsidRDefault="00915972" w:rsidP="00915972">
      <w:pPr>
        <w:pStyle w:val="a7"/>
        <w:numPr>
          <w:ilvl w:val="0"/>
          <w:numId w:val="1"/>
        </w:numPr>
        <w:spacing w:line="560" w:lineRule="exact"/>
        <w:ind w:firstLine="627"/>
        <w:rPr>
          <w:rFonts w:ascii="Times New Roman" w:eastAsia="楷体" w:hAnsi="Times New Roman" w:cs="Times New Roman"/>
          <w:b/>
          <w:bCs/>
          <w:spacing w:val="-4"/>
          <w:sz w:val="32"/>
          <w:szCs w:val="32"/>
        </w:rPr>
      </w:pPr>
      <w:r w:rsidRPr="00915972">
        <w:rPr>
          <w:rFonts w:ascii="Times New Roman" w:eastAsia="楷体" w:hAnsi="Times New Roman" w:cs="Times New Roman"/>
          <w:b/>
          <w:bCs/>
          <w:spacing w:val="-4"/>
          <w:sz w:val="32"/>
          <w:szCs w:val="32"/>
        </w:rPr>
        <w:t>信念坚定，科技攻关促教学</w:t>
      </w:r>
    </w:p>
    <w:p w14:paraId="0565B455" w14:textId="2FC64F4D" w:rsidR="00DA5314" w:rsidRDefault="00915972" w:rsidP="00915972">
      <w:pPr>
        <w:pStyle w:val="a7"/>
        <w:spacing w:afterLines="50" w:after="156" w:line="560" w:lineRule="exact"/>
        <w:ind w:firstLine="624"/>
        <w:rPr>
          <w:rFonts w:asciiTheme="minorEastAsia" w:hAnsiTheme="minorEastAsia"/>
          <w:spacing w:val="-4"/>
          <w:szCs w:val="24"/>
        </w:rPr>
      </w:pPr>
      <w:r w:rsidRPr="00915972">
        <w:rPr>
          <w:rFonts w:ascii="Times New Roman" w:eastAsia="仿宋" w:hAnsi="Times New Roman" w:cs="Times New Roman"/>
          <w:spacing w:val="-4"/>
          <w:sz w:val="32"/>
          <w:szCs w:val="32"/>
        </w:rPr>
        <w:t>为更好地履行科研促教学，教研室所属江苏省免疫与代谢重点实验室科研平台，拥有校首届优秀研究生导师团队，本人是团队中的主要成员，是免疫学学科带头人，</w:t>
      </w:r>
      <w:r w:rsidR="00DA5314">
        <w:rPr>
          <w:rFonts w:ascii="Times New Roman" w:eastAsia="仿宋" w:hAnsi="Times New Roman" w:cs="Times New Roman" w:hint="eastAsia"/>
          <w:spacing w:val="-4"/>
          <w:sz w:val="32"/>
          <w:szCs w:val="32"/>
        </w:rPr>
        <w:t>始终</w:t>
      </w:r>
      <w:r w:rsidR="00DA5314" w:rsidRPr="00FC476F">
        <w:rPr>
          <w:rFonts w:ascii="Times New Roman" w:eastAsia="仿宋" w:hAnsi="Times New Roman" w:cs="Times New Roman" w:hint="eastAsia"/>
          <w:spacing w:val="-4"/>
          <w:sz w:val="32"/>
          <w:szCs w:val="32"/>
        </w:rPr>
        <w:t>坚持科研一线，</w:t>
      </w:r>
      <w:r w:rsidR="00DA5314" w:rsidRPr="00FC476F">
        <w:rPr>
          <w:rFonts w:ascii="Times New Roman" w:eastAsia="仿宋" w:hAnsi="Times New Roman" w:cs="Times New Roman"/>
          <w:spacing w:val="-4"/>
          <w:sz w:val="32"/>
          <w:szCs w:val="32"/>
        </w:rPr>
        <w:t>主持国家</w:t>
      </w:r>
      <w:r w:rsidR="00DA5314" w:rsidRPr="00FC476F">
        <w:rPr>
          <w:rFonts w:ascii="Times New Roman" w:eastAsia="仿宋" w:hAnsi="Times New Roman" w:cs="Times New Roman" w:hint="eastAsia"/>
          <w:spacing w:val="-4"/>
          <w:sz w:val="32"/>
          <w:szCs w:val="32"/>
        </w:rPr>
        <w:t>级、省部级</w:t>
      </w:r>
      <w:r w:rsidR="00DA5314" w:rsidRPr="00FC476F">
        <w:rPr>
          <w:rFonts w:ascii="Times New Roman" w:eastAsia="仿宋" w:hAnsi="Times New Roman" w:cs="Times New Roman"/>
          <w:spacing w:val="-4"/>
          <w:sz w:val="32"/>
          <w:szCs w:val="32"/>
        </w:rPr>
        <w:t>及其他市厅级课题等</w:t>
      </w:r>
      <w:r w:rsidR="00DA5314" w:rsidRPr="00FC476F">
        <w:rPr>
          <w:rFonts w:ascii="Times New Roman" w:eastAsia="仿宋" w:hAnsi="Times New Roman" w:cs="Times New Roman"/>
          <w:spacing w:val="-4"/>
          <w:sz w:val="32"/>
          <w:szCs w:val="32"/>
        </w:rPr>
        <w:t>9</w:t>
      </w:r>
      <w:r w:rsidR="00DA5314" w:rsidRPr="00FC476F">
        <w:rPr>
          <w:rFonts w:ascii="Times New Roman" w:eastAsia="仿宋" w:hAnsi="Times New Roman" w:cs="Times New Roman"/>
          <w:spacing w:val="-4"/>
          <w:sz w:val="32"/>
          <w:szCs w:val="32"/>
        </w:rPr>
        <w:t>项，获国家发明专利</w:t>
      </w:r>
      <w:r w:rsidR="00DA5314" w:rsidRPr="00FC476F">
        <w:rPr>
          <w:rFonts w:ascii="Times New Roman" w:eastAsia="仿宋" w:hAnsi="Times New Roman" w:cs="Times New Roman"/>
          <w:spacing w:val="-4"/>
          <w:sz w:val="32"/>
          <w:szCs w:val="32"/>
        </w:rPr>
        <w:t>1</w:t>
      </w:r>
      <w:r w:rsidR="00DA5314" w:rsidRPr="00FC476F">
        <w:rPr>
          <w:rFonts w:ascii="Times New Roman" w:eastAsia="仿宋" w:hAnsi="Times New Roman" w:cs="Times New Roman"/>
          <w:spacing w:val="-4"/>
          <w:sz w:val="32"/>
          <w:szCs w:val="32"/>
        </w:rPr>
        <w:t>项，徐州市自然科学优秀学术论文三等奖</w:t>
      </w:r>
      <w:r w:rsidR="00DA5314" w:rsidRPr="00FC476F">
        <w:rPr>
          <w:rFonts w:ascii="Times New Roman" w:eastAsia="仿宋" w:hAnsi="Times New Roman" w:cs="Times New Roman"/>
          <w:spacing w:val="-4"/>
          <w:sz w:val="32"/>
          <w:szCs w:val="32"/>
        </w:rPr>
        <w:t>1</w:t>
      </w:r>
      <w:r w:rsidR="00DA5314" w:rsidRPr="00FC476F">
        <w:rPr>
          <w:rFonts w:ascii="Times New Roman" w:eastAsia="仿宋" w:hAnsi="Times New Roman" w:cs="Times New Roman"/>
          <w:spacing w:val="-4"/>
          <w:sz w:val="32"/>
          <w:szCs w:val="32"/>
        </w:rPr>
        <w:t>项</w:t>
      </w:r>
      <w:r w:rsidR="00DA5314" w:rsidRPr="00FC476F">
        <w:rPr>
          <w:rFonts w:ascii="Times New Roman" w:eastAsia="仿宋" w:hAnsi="Times New Roman" w:cs="Times New Roman" w:hint="eastAsia"/>
          <w:spacing w:val="-4"/>
          <w:sz w:val="32"/>
          <w:szCs w:val="32"/>
        </w:rPr>
        <w:t>，作为主要参与者获国家自然科学奖二等奖、</w:t>
      </w:r>
      <w:r w:rsidR="00DA5314" w:rsidRPr="00FC476F">
        <w:rPr>
          <w:rFonts w:ascii="Times New Roman" w:eastAsia="仿宋" w:hAnsi="Times New Roman" w:cs="Times New Roman"/>
          <w:spacing w:val="-4"/>
          <w:sz w:val="32"/>
          <w:szCs w:val="32"/>
        </w:rPr>
        <w:t>淮海科学技术奖一等奖及江苏医学科技奖三等奖各</w:t>
      </w:r>
      <w:r w:rsidR="00DA5314" w:rsidRPr="00FC476F">
        <w:rPr>
          <w:rFonts w:ascii="Times New Roman" w:eastAsia="仿宋" w:hAnsi="Times New Roman" w:cs="Times New Roman"/>
          <w:spacing w:val="-4"/>
          <w:sz w:val="32"/>
          <w:szCs w:val="32"/>
        </w:rPr>
        <w:t>1</w:t>
      </w:r>
      <w:r w:rsidR="00DA5314" w:rsidRPr="00FC476F">
        <w:rPr>
          <w:rFonts w:ascii="Times New Roman" w:eastAsia="仿宋" w:hAnsi="Times New Roman" w:cs="Times New Roman"/>
          <w:spacing w:val="-4"/>
          <w:sz w:val="32"/>
          <w:szCs w:val="32"/>
        </w:rPr>
        <w:t>项</w:t>
      </w:r>
      <w:r w:rsidR="00DA5314" w:rsidRPr="00FC476F">
        <w:rPr>
          <w:rFonts w:ascii="Times New Roman" w:eastAsia="仿宋" w:hAnsi="Times New Roman" w:cs="Times New Roman" w:hint="eastAsia"/>
          <w:spacing w:val="-4"/>
          <w:sz w:val="32"/>
          <w:szCs w:val="32"/>
        </w:rPr>
        <w:t>等，在国内外学术期刊发表科研论文</w:t>
      </w:r>
      <w:r w:rsidR="00DA5314" w:rsidRPr="00FC476F">
        <w:rPr>
          <w:rFonts w:ascii="Times New Roman" w:eastAsia="仿宋" w:hAnsi="Times New Roman" w:cs="Times New Roman" w:hint="eastAsia"/>
          <w:spacing w:val="-4"/>
          <w:sz w:val="32"/>
          <w:szCs w:val="32"/>
        </w:rPr>
        <w:t>40</w:t>
      </w:r>
      <w:r w:rsidR="00DA5314" w:rsidRPr="00FC476F">
        <w:rPr>
          <w:rFonts w:ascii="Times New Roman" w:eastAsia="仿宋" w:hAnsi="Times New Roman" w:cs="Times New Roman" w:hint="eastAsia"/>
          <w:spacing w:val="-4"/>
          <w:sz w:val="32"/>
          <w:szCs w:val="32"/>
        </w:rPr>
        <w:t>余篇</w:t>
      </w:r>
      <w:r w:rsidR="00DA5314" w:rsidRPr="00FC476F">
        <w:rPr>
          <w:rFonts w:ascii="Times New Roman" w:eastAsia="仿宋" w:hAnsi="Times New Roman" w:cs="Times New Roman" w:hint="eastAsia"/>
          <w:spacing w:val="-4"/>
          <w:sz w:val="32"/>
          <w:szCs w:val="32"/>
        </w:rPr>
        <w:t>，</w:t>
      </w:r>
      <w:r w:rsidR="00DA5314" w:rsidRPr="00915972">
        <w:rPr>
          <w:rFonts w:ascii="Times New Roman" w:eastAsia="仿宋" w:hAnsi="Times New Roman" w:cs="Times New Roman"/>
          <w:spacing w:val="-4"/>
          <w:sz w:val="32"/>
          <w:szCs w:val="32"/>
        </w:rPr>
        <w:t>主动将所获得的科研成果和最新前沿进展及时贯穿于本科</w:t>
      </w:r>
      <w:r w:rsidR="00DA5314">
        <w:rPr>
          <w:rFonts w:ascii="Times New Roman" w:eastAsia="仿宋" w:hAnsi="Times New Roman" w:cs="Times New Roman" w:hint="eastAsia"/>
          <w:spacing w:val="-4"/>
          <w:sz w:val="32"/>
          <w:szCs w:val="32"/>
        </w:rPr>
        <w:t>生和研究生的</w:t>
      </w:r>
      <w:r w:rsidR="00FC476F">
        <w:rPr>
          <w:rFonts w:ascii="Times New Roman" w:eastAsia="仿宋" w:hAnsi="Times New Roman" w:cs="Times New Roman" w:hint="eastAsia"/>
          <w:spacing w:val="-4"/>
          <w:sz w:val="32"/>
          <w:szCs w:val="32"/>
        </w:rPr>
        <w:t>教育</w:t>
      </w:r>
      <w:r w:rsidR="00DA5314" w:rsidRPr="00915972">
        <w:rPr>
          <w:rFonts w:ascii="Times New Roman" w:eastAsia="仿宋" w:hAnsi="Times New Roman" w:cs="Times New Roman"/>
          <w:spacing w:val="-4"/>
          <w:sz w:val="32"/>
          <w:szCs w:val="32"/>
        </w:rPr>
        <w:t>教学中</w:t>
      </w:r>
      <w:r w:rsidR="00DA5314">
        <w:rPr>
          <w:rFonts w:ascii="Times New Roman" w:eastAsia="仿宋" w:hAnsi="Times New Roman" w:cs="Times New Roman" w:hint="eastAsia"/>
          <w:spacing w:val="-4"/>
          <w:sz w:val="32"/>
          <w:szCs w:val="32"/>
        </w:rPr>
        <w:t>。</w:t>
      </w:r>
    </w:p>
    <w:p w14:paraId="74F711C0" w14:textId="5CB7CD32" w:rsidR="00915972" w:rsidRPr="00915972" w:rsidRDefault="00FC476F" w:rsidP="00915972">
      <w:pPr>
        <w:pStyle w:val="a7"/>
        <w:spacing w:afterLines="50" w:after="156" w:line="560" w:lineRule="exact"/>
        <w:ind w:firstLine="624"/>
        <w:rPr>
          <w:rFonts w:ascii="Times New Roman" w:eastAsia="仿宋" w:hAnsi="Times New Roman" w:cs="Times New Roman"/>
          <w:spacing w:val="-4"/>
          <w:sz w:val="32"/>
          <w:szCs w:val="32"/>
        </w:rPr>
      </w:pPr>
      <w:r w:rsidRPr="00FC476F">
        <w:rPr>
          <w:rFonts w:ascii="Times New Roman" w:eastAsia="仿宋" w:hAnsi="Times New Roman" w:cs="Times New Roman"/>
          <w:spacing w:val="-4"/>
          <w:sz w:val="32"/>
          <w:szCs w:val="32"/>
        </w:rPr>
        <w:t>作为</w:t>
      </w:r>
      <w:r w:rsidRPr="00FC476F">
        <w:rPr>
          <w:rFonts w:ascii="Times New Roman" w:eastAsia="仿宋" w:hAnsi="Times New Roman" w:cs="Times New Roman" w:hint="eastAsia"/>
          <w:spacing w:val="-4"/>
          <w:sz w:val="32"/>
          <w:szCs w:val="32"/>
        </w:rPr>
        <w:t>免疫学学科负责人</w:t>
      </w:r>
      <w:r w:rsidRPr="00FC476F">
        <w:rPr>
          <w:rFonts w:ascii="Times New Roman" w:eastAsia="仿宋" w:hAnsi="Times New Roman" w:cs="Times New Roman"/>
          <w:spacing w:val="-4"/>
          <w:sz w:val="32"/>
          <w:szCs w:val="32"/>
        </w:rPr>
        <w:t>，</w:t>
      </w:r>
      <w:r w:rsidRPr="00FC476F">
        <w:rPr>
          <w:rFonts w:ascii="Times New Roman" w:eastAsia="仿宋" w:hAnsi="Times New Roman" w:cs="Times New Roman" w:hint="eastAsia"/>
          <w:spacing w:val="-4"/>
          <w:sz w:val="32"/>
          <w:szCs w:val="32"/>
        </w:rPr>
        <w:t>兼顾江苏省免疫与代谢重点实验室的平台管理人员和研究生导师双重身份，高质量完成了大量学科建设和研究生的培养工作。</w:t>
      </w:r>
      <w:r w:rsidR="00DA5314">
        <w:rPr>
          <w:rFonts w:ascii="Times New Roman" w:eastAsia="仿宋" w:hAnsi="Times New Roman" w:cs="Times New Roman" w:hint="eastAsia"/>
          <w:spacing w:val="-4"/>
          <w:sz w:val="32"/>
          <w:szCs w:val="32"/>
        </w:rPr>
        <w:t>学科</w:t>
      </w:r>
      <w:r w:rsidR="00915972" w:rsidRPr="00915972">
        <w:rPr>
          <w:rFonts w:ascii="Times New Roman" w:eastAsia="仿宋" w:hAnsi="Times New Roman" w:cs="Times New Roman"/>
          <w:spacing w:val="-4"/>
          <w:sz w:val="32"/>
          <w:szCs w:val="32"/>
        </w:rPr>
        <w:t>目前在</w:t>
      </w:r>
      <w:proofErr w:type="gramStart"/>
      <w:r w:rsidR="00915972" w:rsidRPr="00915972">
        <w:rPr>
          <w:rFonts w:ascii="Times New Roman" w:eastAsia="仿宋" w:hAnsi="Times New Roman" w:cs="Times New Roman"/>
          <w:spacing w:val="-4"/>
          <w:sz w:val="32"/>
          <w:szCs w:val="32"/>
        </w:rPr>
        <w:t>研</w:t>
      </w:r>
      <w:proofErr w:type="gramEnd"/>
      <w:r w:rsidR="00915972" w:rsidRPr="00915972">
        <w:rPr>
          <w:rFonts w:ascii="Times New Roman" w:eastAsia="仿宋" w:hAnsi="Times New Roman" w:cs="Times New Roman"/>
          <w:spacing w:val="-4"/>
          <w:sz w:val="32"/>
          <w:szCs w:val="32"/>
        </w:rPr>
        <w:t>国家级和省部级自然科学基金</w:t>
      </w:r>
      <w:r w:rsidR="00DA5314">
        <w:rPr>
          <w:rFonts w:ascii="Times New Roman" w:eastAsia="仿宋" w:hAnsi="Times New Roman" w:cs="Times New Roman" w:hint="eastAsia"/>
          <w:spacing w:val="-4"/>
          <w:sz w:val="32"/>
          <w:szCs w:val="32"/>
        </w:rPr>
        <w:t>30</w:t>
      </w:r>
      <w:r w:rsidR="00915972" w:rsidRPr="00915972">
        <w:rPr>
          <w:rFonts w:ascii="Times New Roman" w:eastAsia="仿宋" w:hAnsi="Times New Roman" w:cs="Times New Roman"/>
          <w:spacing w:val="-4"/>
          <w:sz w:val="32"/>
          <w:szCs w:val="32"/>
        </w:rPr>
        <w:t>项。</w:t>
      </w:r>
      <w:r w:rsidR="00915972" w:rsidRPr="00915972">
        <w:rPr>
          <w:rFonts w:ascii="Times New Roman" w:eastAsia="仿宋" w:hAnsi="Times New Roman" w:cs="Times New Roman"/>
          <w:spacing w:val="-4"/>
          <w:sz w:val="32"/>
          <w:szCs w:val="32"/>
        </w:rPr>
        <w:t>202</w:t>
      </w:r>
      <w:r w:rsidR="00DA5314">
        <w:rPr>
          <w:rFonts w:ascii="Times New Roman" w:eastAsia="仿宋" w:hAnsi="Times New Roman" w:cs="Times New Roman" w:hint="eastAsia"/>
          <w:spacing w:val="-4"/>
          <w:sz w:val="32"/>
          <w:szCs w:val="32"/>
        </w:rPr>
        <w:t>3</w:t>
      </w:r>
      <w:r w:rsidR="00915972" w:rsidRPr="00915972">
        <w:rPr>
          <w:rFonts w:ascii="Times New Roman" w:eastAsia="仿宋" w:hAnsi="Times New Roman" w:cs="Times New Roman"/>
          <w:spacing w:val="-4"/>
          <w:sz w:val="32"/>
          <w:szCs w:val="32"/>
        </w:rPr>
        <w:t>年度，发表高水平论文</w:t>
      </w:r>
      <w:r w:rsidR="00915972" w:rsidRPr="00915972">
        <w:rPr>
          <w:rFonts w:ascii="Times New Roman" w:eastAsia="仿宋" w:hAnsi="Times New Roman" w:cs="Times New Roman"/>
          <w:spacing w:val="-4"/>
          <w:sz w:val="32"/>
          <w:szCs w:val="32"/>
        </w:rPr>
        <w:t>30</w:t>
      </w:r>
      <w:r w:rsidR="00915972" w:rsidRPr="00915972">
        <w:rPr>
          <w:rFonts w:ascii="Times New Roman" w:eastAsia="仿宋" w:hAnsi="Times New Roman" w:cs="Times New Roman"/>
          <w:spacing w:val="-4"/>
          <w:sz w:val="32"/>
          <w:szCs w:val="32"/>
        </w:rPr>
        <w:t>余篇、省级科技成果奖</w:t>
      </w:r>
      <w:r w:rsidR="00915972" w:rsidRPr="00915972">
        <w:rPr>
          <w:rFonts w:ascii="Times New Roman" w:eastAsia="仿宋" w:hAnsi="Times New Roman" w:cs="Times New Roman"/>
          <w:spacing w:val="-4"/>
          <w:sz w:val="32"/>
          <w:szCs w:val="32"/>
        </w:rPr>
        <w:t>3</w:t>
      </w:r>
      <w:r w:rsidR="00915972" w:rsidRPr="00915972">
        <w:rPr>
          <w:rFonts w:ascii="Times New Roman" w:eastAsia="仿宋" w:hAnsi="Times New Roman" w:cs="Times New Roman"/>
          <w:spacing w:val="-4"/>
          <w:sz w:val="32"/>
          <w:szCs w:val="32"/>
        </w:rPr>
        <w:t>项、国家优青</w:t>
      </w:r>
      <w:r w:rsidR="00915972" w:rsidRPr="00915972">
        <w:rPr>
          <w:rFonts w:ascii="Times New Roman" w:eastAsia="仿宋" w:hAnsi="Times New Roman" w:cs="Times New Roman"/>
          <w:spacing w:val="-4"/>
          <w:sz w:val="32"/>
          <w:szCs w:val="32"/>
        </w:rPr>
        <w:t>1</w:t>
      </w:r>
      <w:r w:rsidR="00915972" w:rsidRPr="00915972">
        <w:rPr>
          <w:rFonts w:ascii="Times New Roman" w:eastAsia="仿宋" w:hAnsi="Times New Roman" w:cs="Times New Roman"/>
          <w:spacing w:val="-4"/>
          <w:sz w:val="32"/>
          <w:szCs w:val="32"/>
        </w:rPr>
        <w:t>人。学科始终贯彻</w:t>
      </w:r>
      <w:r w:rsidR="00915972" w:rsidRPr="00915972">
        <w:rPr>
          <w:rFonts w:ascii="Times New Roman" w:eastAsia="仿宋" w:hAnsi="Times New Roman" w:cs="Times New Roman"/>
          <w:spacing w:val="-4"/>
          <w:sz w:val="32"/>
          <w:szCs w:val="32"/>
        </w:rPr>
        <w:t>“</w:t>
      </w:r>
      <w:proofErr w:type="gramStart"/>
      <w:r w:rsidR="00915972" w:rsidRPr="00915972">
        <w:rPr>
          <w:rFonts w:ascii="Times New Roman" w:eastAsia="仿宋" w:hAnsi="Times New Roman" w:cs="Times New Roman"/>
          <w:spacing w:val="-4"/>
          <w:sz w:val="32"/>
          <w:szCs w:val="32"/>
        </w:rPr>
        <w:t>三全育人</w:t>
      </w:r>
      <w:r w:rsidR="00915972" w:rsidRPr="00915972">
        <w:rPr>
          <w:rFonts w:ascii="Times New Roman" w:eastAsia="仿宋" w:hAnsi="Times New Roman" w:cs="Times New Roman"/>
          <w:spacing w:val="-4"/>
          <w:sz w:val="32"/>
          <w:szCs w:val="32"/>
        </w:rPr>
        <w:t>”</w:t>
      </w:r>
      <w:r w:rsidR="00915972" w:rsidRPr="00915972">
        <w:rPr>
          <w:rFonts w:ascii="Times New Roman" w:eastAsia="仿宋" w:hAnsi="Times New Roman" w:cs="Times New Roman"/>
          <w:spacing w:val="-4"/>
          <w:sz w:val="32"/>
          <w:szCs w:val="32"/>
        </w:rPr>
        <w:t>理念</w:t>
      </w:r>
      <w:proofErr w:type="gramEnd"/>
      <w:r w:rsidR="00915972" w:rsidRPr="00915972">
        <w:rPr>
          <w:rFonts w:ascii="Times New Roman" w:eastAsia="仿宋" w:hAnsi="Times New Roman" w:cs="Times New Roman"/>
          <w:spacing w:val="-4"/>
          <w:sz w:val="32"/>
          <w:szCs w:val="32"/>
        </w:rPr>
        <w:t>，秉承培养学生</w:t>
      </w:r>
      <w:r w:rsidR="00915972" w:rsidRPr="00915972">
        <w:rPr>
          <w:rFonts w:ascii="Times New Roman" w:eastAsia="仿宋" w:hAnsi="Times New Roman" w:cs="Times New Roman"/>
          <w:spacing w:val="-4"/>
          <w:sz w:val="32"/>
          <w:szCs w:val="32"/>
        </w:rPr>
        <w:t>“</w:t>
      </w:r>
      <w:r w:rsidR="00915972" w:rsidRPr="00915972">
        <w:rPr>
          <w:rFonts w:ascii="Times New Roman" w:eastAsia="仿宋" w:hAnsi="Times New Roman" w:cs="Times New Roman"/>
          <w:spacing w:val="-4"/>
          <w:sz w:val="32"/>
          <w:szCs w:val="32"/>
        </w:rPr>
        <w:t>学真、做真、真学、真做</w:t>
      </w:r>
      <w:r w:rsidR="00915972" w:rsidRPr="00915972">
        <w:rPr>
          <w:rFonts w:ascii="Times New Roman" w:eastAsia="仿宋" w:hAnsi="Times New Roman" w:cs="Times New Roman"/>
          <w:spacing w:val="-4"/>
          <w:sz w:val="32"/>
          <w:szCs w:val="32"/>
        </w:rPr>
        <w:t>”</w:t>
      </w:r>
      <w:r w:rsidR="00915972" w:rsidRPr="00915972">
        <w:rPr>
          <w:rFonts w:ascii="Times New Roman" w:eastAsia="仿宋" w:hAnsi="Times New Roman" w:cs="Times New Roman"/>
          <w:spacing w:val="-4"/>
          <w:sz w:val="32"/>
          <w:szCs w:val="32"/>
        </w:rPr>
        <w:t>的室训，本年度共培养博士和硕士研究生获得学位</w:t>
      </w:r>
      <w:r w:rsidR="00915972" w:rsidRPr="00915972">
        <w:rPr>
          <w:rFonts w:ascii="Times New Roman" w:eastAsia="仿宋" w:hAnsi="Times New Roman" w:cs="Times New Roman"/>
          <w:spacing w:val="-4"/>
          <w:sz w:val="32"/>
          <w:szCs w:val="32"/>
        </w:rPr>
        <w:t>21</w:t>
      </w:r>
      <w:r w:rsidR="00915972" w:rsidRPr="00915972">
        <w:rPr>
          <w:rFonts w:ascii="Times New Roman" w:eastAsia="仿宋" w:hAnsi="Times New Roman" w:cs="Times New Roman"/>
          <w:spacing w:val="-4"/>
          <w:sz w:val="32"/>
          <w:szCs w:val="32"/>
        </w:rPr>
        <w:t>名、在读博士研究</w:t>
      </w:r>
      <w:r w:rsidR="00915972" w:rsidRPr="00915972">
        <w:rPr>
          <w:rFonts w:ascii="Times New Roman" w:eastAsia="仿宋" w:hAnsi="Times New Roman" w:cs="Times New Roman"/>
          <w:spacing w:val="-4"/>
          <w:sz w:val="32"/>
          <w:szCs w:val="32"/>
        </w:rPr>
        <w:lastRenderedPageBreak/>
        <w:t>生</w:t>
      </w:r>
      <w:r w:rsidR="00915972" w:rsidRPr="00915972">
        <w:rPr>
          <w:rFonts w:ascii="Times New Roman" w:eastAsia="仿宋" w:hAnsi="Times New Roman" w:cs="Times New Roman"/>
          <w:spacing w:val="-4"/>
          <w:sz w:val="32"/>
          <w:szCs w:val="32"/>
        </w:rPr>
        <w:t>6</w:t>
      </w:r>
      <w:r w:rsidR="00915972" w:rsidRPr="00915972">
        <w:rPr>
          <w:rFonts w:ascii="Times New Roman" w:eastAsia="仿宋" w:hAnsi="Times New Roman" w:cs="Times New Roman"/>
          <w:spacing w:val="-4"/>
          <w:sz w:val="32"/>
          <w:szCs w:val="32"/>
        </w:rPr>
        <w:t>名、在读硕士研究生</w:t>
      </w:r>
      <w:r w:rsidR="00915972" w:rsidRPr="00915972">
        <w:rPr>
          <w:rFonts w:ascii="Times New Roman" w:eastAsia="仿宋" w:hAnsi="Times New Roman" w:cs="Times New Roman"/>
          <w:spacing w:val="-4"/>
          <w:sz w:val="32"/>
          <w:szCs w:val="32"/>
        </w:rPr>
        <w:t>70</w:t>
      </w:r>
      <w:r w:rsidR="00915972" w:rsidRPr="00915972">
        <w:rPr>
          <w:rFonts w:ascii="Times New Roman" w:eastAsia="仿宋" w:hAnsi="Times New Roman" w:cs="Times New Roman"/>
          <w:spacing w:val="-4"/>
          <w:sz w:val="32"/>
          <w:szCs w:val="32"/>
        </w:rPr>
        <w:t>名。</w:t>
      </w:r>
    </w:p>
    <w:p w14:paraId="7ECF0195" w14:textId="77777777" w:rsidR="00915972" w:rsidRPr="00915972" w:rsidRDefault="00915972" w:rsidP="00915972">
      <w:pPr>
        <w:pStyle w:val="a7"/>
        <w:numPr>
          <w:ilvl w:val="0"/>
          <w:numId w:val="1"/>
        </w:numPr>
        <w:spacing w:line="560" w:lineRule="exact"/>
        <w:ind w:firstLine="627"/>
        <w:rPr>
          <w:rFonts w:ascii="Times New Roman" w:eastAsia="楷体" w:hAnsi="Times New Roman" w:cs="Times New Roman"/>
          <w:b/>
          <w:bCs/>
          <w:spacing w:val="-4"/>
          <w:sz w:val="32"/>
          <w:szCs w:val="32"/>
        </w:rPr>
      </w:pPr>
      <w:r w:rsidRPr="00915972">
        <w:rPr>
          <w:rFonts w:ascii="Times New Roman" w:eastAsia="楷体" w:hAnsi="Times New Roman" w:cs="Times New Roman"/>
          <w:b/>
          <w:bCs/>
          <w:spacing w:val="-4"/>
          <w:sz w:val="32"/>
          <w:szCs w:val="32"/>
        </w:rPr>
        <w:t>服务提升，融入社会助发展</w:t>
      </w:r>
    </w:p>
    <w:p w14:paraId="0C5F9041" w14:textId="77777777" w:rsidR="00FC476F" w:rsidRPr="00FC476F" w:rsidRDefault="00915972" w:rsidP="00915972">
      <w:pPr>
        <w:adjustRightInd w:val="0"/>
        <w:snapToGrid w:val="0"/>
        <w:spacing w:line="560" w:lineRule="exact"/>
        <w:ind w:firstLineChars="200" w:firstLine="624"/>
        <w:rPr>
          <w:rFonts w:ascii="Times New Roman" w:eastAsia="仿宋" w:hAnsi="Times New Roman" w:cs="Times New Roman"/>
          <w:spacing w:val="-4"/>
          <w:sz w:val="32"/>
          <w:szCs w:val="32"/>
        </w:rPr>
      </w:pPr>
      <w:r w:rsidRPr="00915972">
        <w:rPr>
          <w:rFonts w:ascii="Times New Roman" w:eastAsia="仿宋" w:hAnsi="Times New Roman" w:cs="Times New Roman"/>
          <w:spacing w:val="-4"/>
          <w:sz w:val="32"/>
          <w:szCs w:val="32"/>
        </w:rPr>
        <w:t>作为支部书记</w:t>
      </w:r>
      <w:r w:rsidR="00FC476F">
        <w:rPr>
          <w:rFonts w:ascii="Times New Roman" w:eastAsia="仿宋" w:hAnsi="Times New Roman" w:cs="Times New Roman" w:hint="eastAsia"/>
          <w:spacing w:val="-4"/>
          <w:sz w:val="32"/>
          <w:szCs w:val="32"/>
        </w:rPr>
        <w:t>，</w:t>
      </w:r>
      <w:r w:rsidRPr="00915972">
        <w:rPr>
          <w:rFonts w:ascii="Times New Roman" w:eastAsia="仿宋" w:hAnsi="Times New Roman" w:cs="Times New Roman"/>
          <w:spacing w:val="-4"/>
          <w:sz w:val="32"/>
          <w:szCs w:val="32"/>
        </w:rPr>
        <w:t>利用所学专业知识，带领教研室老师和学生开展科技社会服务工作，不断提升高校服务地方经济社会发展的能力，树立并打牢基础医学院乃至徐州医科大学在社会中的良好品牌形象。</w:t>
      </w:r>
      <w:r w:rsidR="00FC476F" w:rsidRPr="00FC476F">
        <w:rPr>
          <w:rFonts w:ascii="Times New Roman" w:eastAsia="仿宋" w:hAnsi="Times New Roman" w:cs="Times New Roman" w:hint="eastAsia"/>
          <w:spacing w:val="-4"/>
          <w:sz w:val="32"/>
          <w:szCs w:val="32"/>
        </w:rPr>
        <w:t>自任职以来，每年带领支部开展送医下乡</w:t>
      </w:r>
      <w:r w:rsidR="00FC476F" w:rsidRPr="00FC476F">
        <w:rPr>
          <w:rFonts w:ascii="Times New Roman" w:eastAsia="仿宋" w:hAnsi="Times New Roman" w:cs="Times New Roman"/>
          <w:spacing w:val="-4"/>
          <w:sz w:val="32"/>
          <w:szCs w:val="32"/>
        </w:rPr>
        <w:t>及科普知识宣传活动</w:t>
      </w:r>
      <w:r w:rsidR="00FC476F" w:rsidRPr="00FC476F">
        <w:rPr>
          <w:rFonts w:ascii="Times New Roman" w:eastAsia="仿宋" w:hAnsi="Times New Roman" w:cs="Times New Roman" w:hint="eastAsia"/>
          <w:spacing w:val="-4"/>
          <w:sz w:val="32"/>
          <w:szCs w:val="32"/>
        </w:rPr>
        <w:t>，</w:t>
      </w:r>
      <w:proofErr w:type="gramStart"/>
      <w:r w:rsidR="00FC476F" w:rsidRPr="00FC476F">
        <w:rPr>
          <w:rFonts w:ascii="Times New Roman" w:eastAsia="仿宋" w:hAnsi="Times New Roman" w:cs="Times New Roman" w:hint="eastAsia"/>
          <w:spacing w:val="-4"/>
          <w:sz w:val="32"/>
          <w:szCs w:val="32"/>
        </w:rPr>
        <w:t>践行</w:t>
      </w:r>
      <w:proofErr w:type="gramEnd"/>
      <w:r w:rsidR="00FC476F" w:rsidRPr="00FC476F">
        <w:rPr>
          <w:rFonts w:ascii="Times New Roman" w:eastAsia="仿宋" w:hAnsi="Times New Roman" w:cs="Times New Roman"/>
          <w:spacing w:val="-4"/>
          <w:sz w:val="32"/>
          <w:szCs w:val="32"/>
        </w:rPr>
        <w:t>党支部奉献社会、服务人民的</w:t>
      </w:r>
      <w:r w:rsidR="00FC476F" w:rsidRPr="00FC476F">
        <w:rPr>
          <w:rFonts w:ascii="Times New Roman" w:eastAsia="仿宋" w:hAnsi="Times New Roman" w:cs="Times New Roman" w:hint="eastAsia"/>
          <w:spacing w:val="-4"/>
          <w:sz w:val="32"/>
          <w:szCs w:val="32"/>
        </w:rPr>
        <w:t>初心；每学期</w:t>
      </w:r>
      <w:r w:rsidR="00FC476F" w:rsidRPr="00FC476F">
        <w:rPr>
          <w:rFonts w:ascii="Times New Roman" w:eastAsia="仿宋" w:hAnsi="Times New Roman" w:cs="Times New Roman"/>
          <w:spacing w:val="-4"/>
          <w:sz w:val="32"/>
          <w:szCs w:val="32"/>
        </w:rPr>
        <w:t>帮扶少数民族学生学业</w:t>
      </w:r>
      <w:r w:rsidR="00FC476F" w:rsidRPr="00FC476F">
        <w:rPr>
          <w:rFonts w:ascii="Times New Roman" w:eastAsia="仿宋" w:hAnsi="Times New Roman" w:cs="Times New Roman" w:hint="eastAsia"/>
          <w:spacing w:val="-4"/>
          <w:sz w:val="32"/>
          <w:szCs w:val="32"/>
        </w:rPr>
        <w:t>，涵育民族团结之花，每年</w:t>
      </w:r>
      <w:r w:rsidR="00FC476F" w:rsidRPr="00FC476F">
        <w:rPr>
          <w:rFonts w:ascii="Times New Roman" w:eastAsia="仿宋" w:hAnsi="Times New Roman" w:cs="Times New Roman"/>
          <w:spacing w:val="-4"/>
          <w:sz w:val="32"/>
          <w:szCs w:val="32"/>
        </w:rPr>
        <w:t>实验室</w:t>
      </w:r>
      <w:r w:rsidR="00FC476F" w:rsidRPr="00FC476F">
        <w:rPr>
          <w:rFonts w:ascii="Times New Roman" w:eastAsia="仿宋" w:hAnsi="Times New Roman" w:cs="Times New Roman" w:hint="eastAsia"/>
          <w:spacing w:val="-4"/>
          <w:sz w:val="32"/>
          <w:szCs w:val="32"/>
        </w:rPr>
        <w:t>面向中小学生举行</w:t>
      </w:r>
      <w:r w:rsidR="00FC476F" w:rsidRPr="00FC476F">
        <w:rPr>
          <w:rFonts w:ascii="Times New Roman" w:eastAsia="仿宋" w:hAnsi="Times New Roman" w:cs="Times New Roman"/>
          <w:spacing w:val="-4"/>
          <w:sz w:val="32"/>
          <w:szCs w:val="32"/>
        </w:rPr>
        <w:t>科普开放日活动，树立中小学生热爱科学、勇于探索的精神</w:t>
      </w:r>
      <w:r w:rsidR="00FC476F" w:rsidRPr="00FC476F">
        <w:rPr>
          <w:rFonts w:ascii="Times New Roman" w:eastAsia="仿宋" w:hAnsi="Times New Roman" w:cs="Times New Roman" w:hint="eastAsia"/>
          <w:spacing w:val="-4"/>
          <w:sz w:val="32"/>
          <w:szCs w:val="32"/>
        </w:rPr>
        <w:t>。个人</w:t>
      </w:r>
      <w:r w:rsidR="00FC476F" w:rsidRPr="00FC476F">
        <w:rPr>
          <w:rFonts w:ascii="Times New Roman" w:eastAsia="仿宋" w:hAnsi="Times New Roman" w:cs="Times New Roman"/>
          <w:spacing w:val="-4"/>
          <w:sz w:val="32"/>
          <w:szCs w:val="32"/>
        </w:rPr>
        <w:t>多次获</w:t>
      </w:r>
      <w:r w:rsidR="00FC476F" w:rsidRPr="00FC476F">
        <w:rPr>
          <w:rFonts w:ascii="Times New Roman" w:eastAsia="仿宋" w:hAnsi="Times New Roman" w:cs="Times New Roman" w:hint="eastAsia"/>
          <w:spacing w:val="-4"/>
          <w:sz w:val="32"/>
          <w:szCs w:val="32"/>
        </w:rPr>
        <w:t>校</w:t>
      </w:r>
      <w:r w:rsidR="00FC476F" w:rsidRPr="00FC476F">
        <w:rPr>
          <w:rFonts w:ascii="Times New Roman" w:eastAsia="仿宋" w:hAnsi="Times New Roman" w:cs="Times New Roman"/>
          <w:spacing w:val="-4"/>
          <w:sz w:val="32"/>
          <w:szCs w:val="32"/>
        </w:rPr>
        <w:t>优秀书记项目和优秀党支部书记</w:t>
      </w:r>
      <w:r w:rsidR="00FC476F" w:rsidRPr="00FC476F">
        <w:rPr>
          <w:rFonts w:ascii="Times New Roman" w:eastAsia="仿宋" w:hAnsi="Times New Roman" w:cs="Times New Roman" w:hint="eastAsia"/>
          <w:spacing w:val="-4"/>
          <w:sz w:val="32"/>
          <w:szCs w:val="32"/>
        </w:rPr>
        <w:t>称号</w:t>
      </w:r>
      <w:r w:rsidR="00FC476F" w:rsidRPr="00FC476F">
        <w:rPr>
          <w:rFonts w:ascii="Times New Roman" w:eastAsia="仿宋" w:hAnsi="Times New Roman" w:cs="Times New Roman"/>
          <w:spacing w:val="-4"/>
          <w:sz w:val="32"/>
          <w:szCs w:val="32"/>
        </w:rPr>
        <w:t>。</w:t>
      </w:r>
    </w:p>
    <w:p w14:paraId="00E8B68B" w14:textId="6DA9ED5C" w:rsidR="00915972" w:rsidRPr="00915972" w:rsidRDefault="00FC476F" w:rsidP="00915972">
      <w:pPr>
        <w:adjustRightInd w:val="0"/>
        <w:snapToGrid w:val="0"/>
        <w:spacing w:line="560" w:lineRule="exact"/>
        <w:ind w:firstLineChars="200" w:firstLine="624"/>
        <w:rPr>
          <w:rFonts w:ascii="Times New Roman" w:eastAsia="仿宋" w:hAnsi="Times New Roman" w:cs="Times New Roman"/>
          <w:spacing w:val="-4"/>
          <w:sz w:val="32"/>
          <w:szCs w:val="32"/>
        </w:rPr>
      </w:pPr>
      <w:r w:rsidRPr="00FC476F">
        <w:rPr>
          <w:rFonts w:ascii="Times New Roman" w:eastAsia="仿宋" w:hAnsi="Times New Roman" w:cs="Times New Roman" w:hint="eastAsia"/>
          <w:spacing w:val="-4"/>
          <w:sz w:val="32"/>
          <w:szCs w:val="32"/>
        </w:rPr>
        <w:t>在支部成员的共同努力下，</w:t>
      </w:r>
      <w:r w:rsidR="00915972" w:rsidRPr="00915972">
        <w:rPr>
          <w:rFonts w:ascii="Times New Roman" w:eastAsia="仿宋" w:hAnsi="Times New Roman" w:cs="Times New Roman"/>
          <w:spacing w:val="-4"/>
          <w:sz w:val="32"/>
          <w:szCs w:val="32"/>
        </w:rPr>
        <w:t>所在支部</w:t>
      </w:r>
      <w:r w:rsidR="00915972" w:rsidRPr="00915972">
        <w:rPr>
          <w:rFonts w:ascii="Times New Roman" w:eastAsia="仿宋" w:hAnsi="Times New Roman" w:cs="Times New Roman"/>
          <w:spacing w:val="-4"/>
          <w:sz w:val="32"/>
          <w:szCs w:val="32"/>
        </w:rPr>
        <w:t>2020</w:t>
      </w:r>
      <w:r w:rsidR="00915972" w:rsidRPr="00915972">
        <w:rPr>
          <w:rFonts w:ascii="Times New Roman" w:eastAsia="仿宋" w:hAnsi="Times New Roman" w:cs="Times New Roman"/>
          <w:spacing w:val="-4"/>
          <w:sz w:val="32"/>
          <w:szCs w:val="32"/>
        </w:rPr>
        <w:t>年获批江苏省高校优质党支部，</w:t>
      </w:r>
      <w:r w:rsidR="00915972" w:rsidRPr="00915972">
        <w:rPr>
          <w:rFonts w:ascii="Times New Roman" w:eastAsia="仿宋" w:hAnsi="Times New Roman" w:cs="Times New Roman"/>
          <w:spacing w:val="-4"/>
          <w:sz w:val="32"/>
          <w:szCs w:val="32"/>
        </w:rPr>
        <w:t>2021</w:t>
      </w:r>
      <w:r w:rsidR="00915972" w:rsidRPr="00915972">
        <w:rPr>
          <w:rFonts w:ascii="Times New Roman" w:eastAsia="仿宋" w:hAnsi="Times New Roman" w:cs="Times New Roman"/>
          <w:spacing w:val="-4"/>
          <w:sz w:val="32"/>
          <w:szCs w:val="32"/>
        </w:rPr>
        <w:t>年度获评</w:t>
      </w:r>
      <w:r w:rsidR="00915972" w:rsidRPr="00915972">
        <w:rPr>
          <w:rFonts w:ascii="Times New Roman" w:eastAsia="仿宋" w:hAnsi="Times New Roman" w:cs="Times New Roman"/>
          <w:spacing w:val="-4"/>
          <w:sz w:val="32"/>
          <w:szCs w:val="32"/>
        </w:rPr>
        <w:t>“</w:t>
      </w:r>
      <w:r w:rsidR="00915972" w:rsidRPr="00915972">
        <w:rPr>
          <w:rFonts w:ascii="Times New Roman" w:eastAsia="仿宋" w:hAnsi="Times New Roman" w:cs="Times New Roman"/>
          <w:spacing w:val="-4"/>
          <w:sz w:val="32"/>
          <w:szCs w:val="32"/>
        </w:rPr>
        <w:t>徐州医科大学先进基层党组织</w:t>
      </w:r>
      <w:r w:rsidR="00915972" w:rsidRPr="00915972">
        <w:rPr>
          <w:rFonts w:ascii="Times New Roman" w:eastAsia="仿宋" w:hAnsi="Times New Roman" w:cs="Times New Roman"/>
          <w:spacing w:val="-4"/>
          <w:sz w:val="32"/>
          <w:szCs w:val="32"/>
        </w:rPr>
        <w:t>”</w:t>
      </w:r>
      <w:r w:rsidR="00915972" w:rsidRPr="00915972">
        <w:rPr>
          <w:rFonts w:ascii="Times New Roman" w:eastAsia="仿宋" w:hAnsi="Times New Roman" w:cs="Times New Roman"/>
          <w:spacing w:val="-4"/>
          <w:sz w:val="32"/>
          <w:szCs w:val="32"/>
        </w:rPr>
        <w:t>；荣获</w:t>
      </w:r>
      <w:r w:rsidR="00915972" w:rsidRPr="00915972">
        <w:rPr>
          <w:rFonts w:ascii="Times New Roman" w:eastAsia="仿宋" w:hAnsi="Times New Roman" w:cs="Times New Roman"/>
          <w:spacing w:val="-4"/>
          <w:sz w:val="32"/>
          <w:szCs w:val="32"/>
        </w:rPr>
        <w:t>2019-2021</w:t>
      </w:r>
      <w:r w:rsidR="00915972" w:rsidRPr="00915972">
        <w:rPr>
          <w:rFonts w:ascii="Times New Roman" w:eastAsia="仿宋" w:hAnsi="Times New Roman" w:cs="Times New Roman"/>
          <w:spacing w:val="-4"/>
          <w:sz w:val="32"/>
          <w:szCs w:val="32"/>
        </w:rPr>
        <w:t>年度徐州医科</w:t>
      </w:r>
      <w:proofErr w:type="gramStart"/>
      <w:r w:rsidR="00915972" w:rsidRPr="00915972">
        <w:rPr>
          <w:rFonts w:ascii="Times New Roman" w:eastAsia="仿宋" w:hAnsi="Times New Roman" w:cs="Times New Roman"/>
          <w:spacing w:val="-4"/>
          <w:sz w:val="32"/>
          <w:szCs w:val="32"/>
        </w:rPr>
        <w:t>大学党建</w:t>
      </w:r>
      <w:proofErr w:type="gramEnd"/>
      <w:r w:rsidR="00915972" w:rsidRPr="00915972">
        <w:rPr>
          <w:rFonts w:ascii="Times New Roman" w:eastAsia="仿宋" w:hAnsi="Times New Roman" w:cs="Times New Roman"/>
          <w:spacing w:val="-4"/>
          <w:sz w:val="32"/>
          <w:szCs w:val="32"/>
        </w:rPr>
        <w:t>工作创新奖二等奖；获批</w:t>
      </w:r>
      <w:r w:rsidR="00915972" w:rsidRPr="00915972">
        <w:rPr>
          <w:rFonts w:ascii="Times New Roman" w:eastAsia="仿宋" w:hAnsi="Times New Roman" w:cs="Times New Roman"/>
          <w:spacing w:val="-4"/>
          <w:sz w:val="32"/>
          <w:szCs w:val="32"/>
        </w:rPr>
        <w:t>2022</w:t>
      </w:r>
      <w:r w:rsidR="00915972" w:rsidRPr="00915972">
        <w:rPr>
          <w:rFonts w:ascii="Times New Roman" w:eastAsia="仿宋" w:hAnsi="Times New Roman" w:cs="Times New Roman"/>
          <w:spacing w:val="-4"/>
          <w:sz w:val="32"/>
          <w:szCs w:val="32"/>
        </w:rPr>
        <w:t>年度徐州医科大学主题党日活动重点项目等多项殊荣。</w:t>
      </w:r>
      <w:r w:rsidR="00915972" w:rsidRPr="00915972">
        <w:rPr>
          <w:rFonts w:ascii="Times New Roman" w:eastAsia="仿宋" w:hAnsi="Times New Roman" w:cs="Times New Roman"/>
          <w:spacing w:val="-4"/>
          <w:sz w:val="32"/>
          <w:szCs w:val="32"/>
        </w:rPr>
        <w:t>2022</w:t>
      </w:r>
      <w:r w:rsidR="00915972" w:rsidRPr="00915972">
        <w:rPr>
          <w:rFonts w:ascii="Times New Roman" w:eastAsia="仿宋" w:hAnsi="Times New Roman" w:cs="Times New Roman"/>
          <w:spacing w:val="-4"/>
          <w:sz w:val="32"/>
          <w:szCs w:val="32"/>
        </w:rPr>
        <w:t>年获批</w:t>
      </w:r>
      <w:r w:rsidR="00915972">
        <w:rPr>
          <w:rFonts w:ascii="Times New Roman" w:eastAsia="仿宋" w:hAnsi="Times New Roman" w:cs="Times New Roman" w:hint="eastAsia"/>
          <w:spacing w:val="-4"/>
          <w:sz w:val="32"/>
          <w:szCs w:val="32"/>
        </w:rPr>
        <w:t>江苏省</w:t>
      </w:r>
      <w:r w:rsidR="00915972" w:rsidRPr="00915972">
        <w:rPr>
          <w:rFonts w:ascii="Times New Roman" w:eastAsia="仿宋" w:hAnsi="Times New Roman" w:cs="Times New Roman"/>
          <w:spacing w:val="-4"/>
          <w:sz w:val="32"/>
          <w:szCs w:val="32"/>
        </w:rPr>
        <w:t>党建工作样板支部。</w:t>
      </w:r>
    </w:p>
    <w:p w14:paraId="7967185C" w14:textId="77777777" w:rsidR="00915972" w:rsidRPr="00915972" w:rsidRDefault="00915972" w:rsidP="00915972">
      <w:pPr>
        <w:pStyle w:val="a7"/>
        <w:spacing w:line="560" w:lineRule="exact"/>
        <w:ind w:left="471" w:firstLineChars="0" w:firstLine="0"/>
        <w:rPr>
          <w:rFonts w:ascii="Times New Roman" w:eastAsia="楷体" w:hAnsi="Times New Roman" w:cs="Times New Roman"/>
          <w:sz w:val="32"/>
          <w:szCs w:val="32"/>
        </w:rPr>
      </w:pPr>
    </w:p>
    <w:sectPr w:rsidR="00915972" w:rsidRPr="0091597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3B249" w14:textId="77777777" w:rsidR="00A67CFE" w:rsidRDefault="00A67CFE" w:rsidP="00915972">
      <w:r>
        <w:separator/>
      </w:r>
    </w:p>
  </w:endnote>
  <w:endnote w:type="continuationSeparator" w:id="0">
    <w:p w14:paraId="4F26B7CB" w14:textId="77777777" w:rsidR="00A67CFE" w:rsidRDefault="00A67CFE" w:rsidP="00915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98AD3" w14:textId="77777777" w:rsidR="00A67CFE" w:rsidRDefault="00A67CFE" w:rsidP="00915972">
      <w:r>
        <w:separator/>
      </w:r>
    </w:p>
  </w:footnote>
  <w:footnote w:type="continuationSeparator" w:id="0">
    <w:p w14:paraId="0BAF9601" w14:textId="77777777" w:rsidR="00A67CFE" w:rsidRDefault="00A67CFE" w:rsidP="009159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3A07DA"/>
    <w:multiLevelType w:val="hybridMultilevel"/>
    <w:tmpl w:val="948414A4"/>
    <w:lvl w:ilvl="0" w:tplc="EF8672EE">
      <w:start w:val="1"/>
      <w:numFmt w:val="decimal"/>
      <w:lvlText w:val="%1."/>
      <w:lvlJc w:val="left"/>
      <w:pPr>
        <w:ind w:left="470" w:hanging="470"/>
      </w:pPr>
      <w:rPr>
        <w:rFonts w:cstheme="minorBidi"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UyNzAysDA0NDI0MzRQ0lEKTi0uzszPAykwqgUAiu6vuywAAAA="/>
  </w:docVars>
  <w:rsids>
    <w:rsidRoot w:val="002C0C6E"/>
    <w:rsid w:val="00250C0F"/>
    <w:rsid w:val="002C0C6E"/>
    <w:rsid w:val="0040371F"/>
    <w:rsid w:val="004F738C"/>
    <w:rsid w:val="007238AC"/>
    <w:rsid w:val="00735506"/>
    <w:rsid w:val="008E1759"/>
    <w:rsid w:val="00915972"/>
    <w:rsid w:val="00940182"/>
    <w:rsid w:val="009F2100"/>
    <w:rsid w:val="00A67CFE"/>
    <w:rsid w:val="00DA5314"/>
    <w:rsid w:val="00ED6736"/>
    <w:rsid w:val="00FA7B84"/>
    <w:rsid w:val="00FC47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C30C63"/>
  <w15:chartTrackingRefBased/>
  <w15:docId w15:val="{C9A7B2DB-710E-4122-BDBF-E259CF6A1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597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15972"/>
    <w:rPr>
      <w:sz w:val="18"/>
      <w:szCs w:val="18"/>
    </w:rPr>
  </w:style>
  <w:style w:type="paragraph" w:styleId="a5">
    <w:name w:val="footer"/>
    <w:basedOn w:val="a"/>
    <w:link w:val="a6"/>
    <w:uiPriority w:val="99"/>
    <w:unhideWhenUsed/>
    <w:rsid w:val="00915972"/>
    <w:pPr>
      <w:tabs>
        <w:tab w:val="center" w:pos="4153"/>
        <w:tab w:val="right" w:pos="8306"/>
      </w:tabs>
      <w:snapToGrid w:val="0"/>
      <w:jc w:val="left"/>
    </w:pPr>
    <w:rPr>
      <w:sz w:val="18"/>
      <w:szCs w:val="18"/>
    </w:rPr>
  </w:style>
  <w:style w:type="character" w:customStyle="1" w:styleId="a6">
    <w:name w:val="页脚 字符"/>
    <w:basedOn w:val="a0"/>
    <w:link w:val="a5"/>
    <w:uiPriority w:val="99"/>
    <w:rsid w:val="00915972"/>
    <w:rPr>
      <w:sz w:val="18"/>
      <w:szCs w:val="18"/>
    </w:rPr>
  </w:style>
  <w:style w:type="paragraph" w:styleId="a7">
    <w:name w:val="List Paragraph"/>
    <w:basedOn w:val="a"/>
    <w:uiPriority w:val="34"/>
    <w:qFormat/>
    <w:rsid w:val="0091597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3</Pages>
  <Words>244</Words>
  <Characters>1391</Characters>
  <Application>Microsoft Office Word</Application>
  <DocSecurity>0</DocSecurity>
  <Lines>11</Lines>
  <Paragraphs>3</Paragraphs>
  <ScaleCrop>false</ScaleCrop>
  <Company/>
  <LinksUpToDate>false</LinksUpToDate>
  <CharactersWithSpaces>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LXM</dc:creator>
  <cp:keywords/>
  <dc:description/>
  <cp:lastModifiedBy>LXM</cp:lastModifiedBy>
  <cp:revision>7</cp:revision>
  <dcterms:created xsi:type="dcterms:W3CDTF">2023-04-06T15:56:00Z</dcterms:created>
  <dcterms:modified xsi:type="dcterms:W3CDTF">2024-04-10T14:26:00Z</dcterms:modified>
</cp:coreProperties>
</file>